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5F203" w14:textId="33D1C63E" w:rsidR="008E5B9D" w:rsidRPr="0060735E" w:rsidRDefault="0058004E" w:rsidP="00ED3180">
      <w:pPr>
        <w:ind w:left="0"/>
        <w:rPr>
          <w:b/>
          <w:sz w:val="32"/>
          <w:szCs w:val="32"/>
        </w:rPr>
      </w:pPr>
      <w:r>
        <w:rPr>
          <w:b/>
          <w:sz w:val="32"/>
          <w:szCs w:val="32"/>
        </w:rPr>
        <w:t>GUIDELINES FOR THE 27</w:t>
      </w:r>
      <w:r w:rsidRPr="0058004E">
        <w:rPr>
          <w:b/>
          <w:sz w:val="32"/>
          <w:szCs w:val="32"/>
          <w:vertAlign w:val="superscript"/>
        </w:rPr>
        <w:t>th</w:t>
      </w:r>
      <w:r>
        <w:rPr>
          <w:b/>
          <w:sz w:val="32"/>
          <w:szCs w:val="32"/>
        </w:rPr>
        <w:t xml:space="preserve"> ANNUAL </w:t>
      </w:r>
      <w:r w:rsidR="00E701B6">
        <w:rPr>
          <w:b/>
          <w:sz w:val="32"/>
          <w:szCs w:val="32"/>
        </w:rPr>
        <w:t xml:space="preserve">NWSMTA </w:t>
      </w:r>
      <w:r w:rsidR="008E5B9D">
        <w:rPr>
          <w:b/>
          <w:sz w:val="32"/>
          <w:szCs w:val="32"/>
        </w:rPr>
        <w:t>FESTIVAL OF PIANOS</w:t>
      </w:r>
      <w:r w:rsidR="009356E0">
        <w:rPr>
          <w:b/>
          <w:sz w:val="32"/>
          <w:szCs w:val="32"/>
        </w:rPr>
        <w:t xml:space="preserve"> </w:t>
      </w:r>
    </w:p>
    <w:p w14:paraId="1382465E" w14:textId="77777777" w:rsidR="008E5B9D" w:rsidRDefault="008E5B9D" w:rsidP="00ED3180">
      <w:pPr>
        <w:ind w:left="0"/>
        <w:rPr>
          <w:b/>
          <w:sz w:val="28"/>
          <w:szCs w:val="28"/>
        </w:rPr>
      </w:pPr>
    </w:p>
    <w:p w14:paraId="79920533" w14:textId="0A6D87E9" w:rsidR="002A59F6" w:rsidRDefault="008E5B9D" w:rsidP="00ED3180">
      <w:pPr>
        <w:ind w:left="0"/>
        <w:rPr>
          <w:b/>
          <w:sz w:val="28"/>
          <w:szCs w:val="28"/>
        </w:rPr>
      </w:pPr>
      <w:r>
        <w:rPr>
          <w:b/>
          <w:sz w:val="28"/>
          <w:szCs w:val="28"/>
        </w:rPr>
        <w:t>GENERAL</w:t>
      </w:r>
    </w:p>
    <w:p w14:paraId="2703B4E3" w14:textId="77777777" w:rsidR="002A59F6" w:rsidRDefault="002A59F6" w:rsidP="00ED3180">
      <w:pPr>
        <w:ind w:left="0"/>
        <w:rPr>
          <w:b/>
          <w:sz w:val="28"/>
          <w:szCs w:val="28"/>
        </w:rPr>
      </w:pPr>
    </w:p>
    <w:p w14:paraId="27DA9938" w14:textId="0D0567EE" w:rsidR="008E5B9D" w:rsidRDefault="008E5B9D" w:rsidP="00ED3180">
      <w:pPr>
        <w:ind w:left="0"/>
        <w:rPr>
          <w:sz w:val="28"/>
          <w:szCs w:val="28"/>
        </w:rPr>
      </w:pPr>
      <w:r w:rsidRPr="008E5B9D">
        <w:rPr>
          <w:sz w:val="28"/>
          <w:szCs w:val="28"/>
        </w:rPr>
        <w:t xml:space="preserve">The Festival of Pianos </w:t>
      </w:r>
      <w:r>
        <w:rPr>
          <w:sz w:val="28"/>
          <w:szCs w:val="28"/>
        </w:rPr>
        <w:t xml:space="preserve">is an annual multi-piano activity open to all </w:t>
      </w:r>
      <w:r w:rsidR="00E701B6">
        <w:rPr>
          <w:sz w:val="28"/>
          <w:szCs w:val="28"/>
        </w:rPr>
        <w:t>piano teachers,</w:t>
      </w:r>
      <w:r>
        <w:rPr>
          <w:sz w:val="28"/>
          <w:szCs w:val="28"/>
        </w:rPr>
        <w:t xml:space="preserve"> their students, and their students’ families. </w:t>
      </w:r>
      <w:r w:rsidR="002A59F6">
        <w:rPr>
          <w:sz w:val="28"/>
          <w:szCs w:val="28"/>
        </w:rPr>
        <w:t xml:space="preserve"> In 2020 and 2021, the </w:t>
      </w:r>
      <w:r w:rsidR="0058004E">
        <w:rPr>
          <w:sz w:val="28"/>
          <w:szCs w:val="28"/>
        </w:rPr>
        <w:t xml:space="preserve">Festival had to be cancelled due to the </w:t>
      </w:r>
      <w:r w:rsidR="002A59F6">
        <w:rPr>
          <w:sz w:val="28"/>
          <w:szCs w:val="28"/>
        </w:rPr>
        <w:t>COVID-19</w:t>
      </w:r>
      <w:r w:rsidR="00A62647">
        <w:rPr>
          <w:sz w:val="28"/>
          <w:szCs w:val="28"/>
        </w:rPr>
        <w:t xml:space="preserve"> pandemic.</w:t>
      </w:r>
      <w:r w:rsidR="002A59F6">
        <w:rPr>
          <w:sz w:val="28"/>
          <w:szCs w:val="28"/>
        </w:rPr>
        <w:t xml:space="preserve">  </w:t>
      </w:r>
      <w:r w:rsidR="0058004E">
        <w:rPr>
          <w:sz w:val="28"/>
          <w:szCs w:val="28"/>
        </w:rPr>
        <w:t xml:space="preserve">However, we are excited that we can once again present this great event!  </w:t>
      </w:r>
      <w:r w:rsidR="002A59F6">
        <w:rPr>
          <w:sz w:val="28"/>
          <w:szCs w:val="28"/>
        </w:rPr>
        <w:t>For 2023, Family Piano Co., located in Golf Mill Shopping Center, Niles, Illinois</w:t>
      </w:r>
      <w:r w:rsidR="0058004E">
        <w:rPr>
          <w:sz w:val="28"/>
          <w:szCs w:val="28"/>
        </w:rPr>
        <w:t xml:space="preserve">, </w:t>
      </w:r>
      <w:r w:rsidR="002A59F6">
        <w:rPr>
          <w:sz w:val="28"/>
          <w:szCs w:val="28"/>
        </w:rPr>
        <w:t xml:space="preserve">will </w:t>
      </w:r>
      <w:r>
        <w:rPr>
          <w:sz w:val="28"/>
          <w:szCs w:val="28"/>
        </w:rPr>
        <w:t xml:space="preserve">provide grand pianos for our use </w:t>
      </w:r>
      <w:r w:rsidR="002A59F6">
        <w:rPr>
          <w:sz w:val="28"/>
          <w:szCs w:val="28"/>
        </w:rPr>
        <w:t>in the Golf Mill Court</w:t>
      </w:r>
      <w:r>
        <w:rPr>
          <w:sz w:val="28"/>
          <w:szCs w:val="28"/>
        </w:rPr>
        <w:t xml:space="preserve">.  The event </w:t>
      </w:r>
      <w:r w:rsidR="002A59F6">
        <w:rPr>
          <w:sz w:val="28"/>
          <w:szCs w:val="28"/>
        </w:rPr>
        <w:t xml:space="preserve">will be </w:t>
      </w:r>
      <w:r w:rsidR="00E701B6">
        <w:rPr>
          <w:sz w:val="28"/>
          <w:szCs w:val="28"/>
        </w:rPr>
        <w:t xml:space="preserve">held </w:t>
      </w:r>
      <w:r w:rsidR="002A59F6">
        <w:rPr>
          <w:sz w:val="28"/>
          <w:szCs w:val="28"/>
        </w:rPr>
        <w:t>March 4 -</w:t>
      </w:r>
      <w:r w:rsidR="001262A1">
        <w:rPr>
          <w:sz w:val="28"/>
          <w:szCs w:val="28"/>
        </w:rPr>
        <w:t xml:space="preserve"> </w:t>
      </w:r>
      <w:r w:rsidR="002A59F6">
        <w:rPr>
          <w:sz w:val="28"/>
          <w:szCs w:val="28"/>
        </w:rPr>
        <w:t>5, 2023.</w:t>
      </w:r>
    </w:p>
    <w:p w14:paraId="0834C806" w14:textId="77777777" w:rsidR="008E5B9D" w:rsidRDefault="008E5B9D" w:rsidP="00ED3180">
      <w:pPr>
        <w:ind w:left="0"/>
        <w:rPr>
          <w:sz w:val="28"/>
          <w:szCs w:val="28"/>
        </w:rPr>
      </w:pPr>
    </w:p>
    <w:p w14:paraId="6BEA3703" w14:textId="2D63E606" w:rsidR="008E5B9D" w:rsidRDefault="00E701B6" w:rsidP="00ED3180">
      <w:pPr>
        <w:ind w:left="0"/>
        <w:rPr>
          <w:sz w:val="28"/>
          <w:szCs w:val="28"/>
        </w:rPr>
      </w:pPr>
      <w:r>
        <w:rPr>
          <w:sz w:val="28"/>
          <w:szCs w:val="28"/>
        </w:rPr>
        <w:t>P</w:t>
      </w:r>
      <w:r w:rsidR="008E5B9D">
        <w:rPr>
          <w:sz w:val="28"/>
          <w:szCs w:val="28"/>
        </w:rPr>
        <w:t>erformers learn duets from the Festival Committee’s repertoire and play in ensembles under the direction of a conductor.  The same performers play on both S</w:t>
      </w:r>
      <w:r>
        <w:rPr>
          <w:sz w:val="28"/>
          <w:szCs w:val="28"/>
        </w:rPr>
        <w:t xml:space="preserve">aturday and Sunday.  </w:t>
      </w:r>
      <w:r w:rsidR="0058004E">
        <w:rPr>
          <w:sz w:val="28"/>
          <w:szCs w:val="28"/>
        </w:rPr>
        <w:t>We anticipate m</w:t>
      </w:r>
      <w:r>
        <w:rPr>
          <w:sz w:val="28"/>
          <w:szCs w:val="28"/>
        </w:rPr>
        <w:t xml:space="preserve">ore than </w:t>
      </w:r>
      <w:r w:rsidR="002A59F6">
        <w:rPr>
          <w:sz w:val="28"/>
          <w:szCs w:val="28"/>
        </w:rPr>
        <w:t>100</w:t>
      </w:r>
      <w:r w:rsidR="008E5B9D">
        <w:rPr>
          <w:sz w:val="28"/>
          <w:szCs w:val="28"/>
        </w:rPr>
        <w:t xml:space="preserve"> pianists </w:t>
      </w:r>
      <w:r w:rsidR="002A59F6">
        <w:rPr>
          <w:sz w:val="28"/>
          <w:szCs w:val="28"/>
        </w:rPr>
        <w:t>participating</w:t>
      </w:r>
      <w:r w:rsidR="008E5B9D">
        <w:rPr>
          <w:sz w:val="28"/>
          <w:szCs w:val="28"/>
        </w:rPr>
        <w:t xml:space="preserve"> </w:t>
      </w:r>
      <w:r w:rsidR="0058004E">
        <w:rPr>
          <w:sz w:val="28"/>
          <w:szCs w:val="28"/>
        </w:rPr>
        <w:t>in 2023</w:t>
      </w:r>
      <w:r w:rsidR="008E5B9D">
        <w:rPr>
          <w:sz w:val="28"/>
          <w:szCs w:val="28"/>
        </w:rPr>
        <w:t>.</w:t>
      </w:r>
    </w:p>
    <w:p w14:paraId="134D6E12" w14:textId="77777777" w:rsidR="008E5B9D" w:rsidRDefault="008E5B9D" w:rsidP="00ED3180">
      <w:pPr>
        <w:ind w:left="0"/>
        <w:rPr>
          <w:sz w:val="28"/>
          <w:szCs w:val="28"/>
        </w:rPr>
      </w:pPr>
    </w:p>
    <w:p w14:paraId="6CE900D2" w14:textId="77777777" w:rsidR="00E701B6" w:rsidRDefault="008E5B9D" w:rsidP="00E701B6">
      <w:pPr>
        <w:ind w:left="0"/>
        <w:rPr>
          <w:b/>
          <w:sz w:val="28"/>
          <w:szCs w:val="28"/>
        </w:rPr>
      </w:pPr>
      <w:r w:rsidRPr="008E5B9D">
        <w:rPr>
          <w:b/>
          <w:sz w:val="28"/>
          <w:szCs w:val="28"/>
        </w:rPr>
        <w:t>GUIDELINES</w:t>
      </w:r>
    </w:p>
    <w:p w14:paraId="41D15BB8" w14:textId="77777777" w:rsidR="00E701B6" w:rsidRDefault="00E701B6" w:rsidP="00E701B6">
      <w:pPr>
        <w:ind w:left="0"/>
        <w:rPr>
          <w:b/>
          <w:sz w:val="28"/>
          <w:szCs w:val="28"/>
        </w:rPr>
      </w:pPr>
    </w:p>
    <w:p w14:paraId="17B87D2F" w14:textId="611F339F" w:rsidR="00E701B6" w:rsidRPr="00E701B6" w:rsidRDefault="00E701B6" w:rsidP="00E701B6">
      <w:pPr>
        <w:pStyle w:val="ListParagraph"/>
        <w:numPr>
          <w:ilvl w:val="0"/>
          <w:numId w:val="1"/>
        </w:numPr>
        <w:rPr>
          <w:sz w:val="28"/>
          <w:szCs w:val="28"/>
        </w:rPr>
      </w:pPr>
      <w:r w:rsidRPr="00E701B6">
        <w:rPr>
          <w:b/>
          <w:sz w:val="28"/>
          <w:szCs w:val="28"/>
        </w:rPr>
        <w:t xml:space="preserve">Entries for the festival must be postmarked by </w:t>
      </w:r>
      <w:r w:rsidR="00194D43">
        <w:rPr>
          <w:b/>
          <w:sz w:val="28"/>
          <w:szCs w:val="28"/>
        </w:rPr>
        <w:t xml:space="preserve">November </w:t>
      </w:r>
      <w:r w:rsidR="00A82DA9">
        <w:rPr>
          <w:b/>
          <w:sz w:val="28"/>
          <w:szCs w:val="28"/>
        </w:rPr>
        <w:t>7</w:t>
      </w:r>
      <w:r w:rsidR="00194D43">
        <w:rPr>
          <w:b/>
          <w:sz w:val="28"/>
          <w:szCs w:val="28"/>
        </w:rPr>
        <w:t>, 2022 to receive a lower fee.  Late registration must be postmarked by December 5, 2022</w:t>
      </w:r>
      <w:r w:rsidRPr="00E701B6">
        <w:rPr>
          <w:b/>
          <w:sz w:val="28"/>
          <w:szCs w:val="28"/>
        </w:rPr>
        <w:t>.</w:t>
      </w:r>
    </w:p>
    <w:p w14:paraId="1BA737A9" w14:textId="77777777" w:rsidR="00E701B6" w:rsidRDefault="00E701B6" w:rsidP="00E701B6">
      <w:pPr>
        <w:pStyle w:val="ListParagraph"/>
        <w:rPr>
          <w:sz w:val="28"/>
          <w:szCs w:val="28"/>
        </w:rPr>
      </w:pPr>
    </w:p>
    <w:p w14:paraId="790F2216" w14:textId="0BC98CDB" w:rsidR="008E5B9D" w:rsidRDefault="008E5B9D" w:rsidP="00E701B6">
      <w:pPr>
        <w:pStyle w:val="ListParagraph"/>
        <w:numPr>
          <w:ilvl w:val="0"/>
          <w:numId w:val="1"/>
        </w:numPr>
        <w:rPr>
          <w:sz w:val="28"/>
          <w:szCs w:val="28"/>
        </w:rPr>
      </w:pPr>
      <w:r w:rsidRPr="00E701B6">
        <w:rPr>
          <w:b/>
          <w:sz w:val="28"/>
          <w:szCs w:val="28"/>
        </w:rPr>
        <w:t>Only teachers who have paid the</w:t>
      </w:r>
      <w:r w:rsidR="00A62647">
        <w:rPr>
          <w:b/>
          <w:sz w:val="28"/>
          <w:szCs w:val="28"/>
        </w:rPr>
        <w:t>ir</w:t>
      </w:r>
      <w:r w:rsidRPr="00E701B6">
        <w:rPr>
          <w:b/>
          <w:sz w:val="28"/>
          <w:szCs w:val="28"/>
        </w:rPr>
        <w:t xml:space="preserve"> MTNA, ISMTA, and NWSMTA dues by </w:t>
      </w:r>
      <w:r w:rsidR="00A62647">
        <w:rPr>
          <w:b/>
          <w:sz w:val="28"/>
          <w:szCs w:val="28"/>
        </w:rPr>
        <w:t xml:space="preserve">October 15, </w:t>
      </w:r>
      <w:r w:rsidR="00194D43">
        <w:rPr>
          <w:b/>
          <w:sz w:val="28"/>
          <w:szCs w:val="28"/>
        </w:rPr>
        <w:t xml:space="preserve">2022 </w:t>
      </w:r>
      <w:r w:rsidRPr="00E701B6">
        <w:rPr>
          <w:b/>
          <w:sz w:val="28"/>
          <w:szCs w:val="28"/>
        </w:rPr>
        <w:t>will be p</w:t>
      </w:r>
      <w:r w:rsidR="00AA4C59">
        <w:rPr>
          <w:b/>
          <w:sz w:val="28"/>
          <w:szCs w:val="28"/>
        </w:rPr>
        <w:t>ermitted to enter students as N</w:t>
      </w:r>
      <w:r w:rsidRPr="00E701B6">
        <w:rPr>
          <w:b/>
          <w:sz w:val="28"/>
          <w:szCs w:val="28"/>
        </w:rPr>
        <w:t>W</w:t>
      </w:r>
      <w:r w:rsidR="00AA4C59">
        <w:rPr>
          <w:b/>
          <w:sz w:val="28"/>
          <w:szCs w:val="28"/>
        </w:rPr>
        <w:t>S</w:t>
      </w:r>
      <w:r w:rsidRPr="00E701B6">
        <w:rPr>
          <w:b/>
          <w:sz w:val="28"/>
          <w:szCs w:val="28"/>
        </w:rPr>
        <w:t>MTA members.</w:t>
      </w:r>
      <w:r w:rsidRPr="00E701B6">
        <w:rPr>
          <w:sz w:val="28"/>
          <w:szCs w:val="28"/>
        </w:rPr>
        <w:t xml:space="preserve"> Higher fees apply to non-members (see</w:t>
      </w:r>
      <w:r w:rsidR="00C25A21">
        <w:rPr>
          <w:sz w:val="28"/>
          <w:szCs w:val="28"/>
        </w:rPr>
        <w:t xml:space="preserve"> #1</w:t>
      </w:r>
      <w:r w:rsidR="00A62647">
        <w:rPr>
          <w:sz w:val="28"/>
          <w:szCs w:val="28"/>
        </w:rPr>
        <w:t>9</w:t>
      </w:r>
      <w:r w:rsidR="007331EB">
        <w:rPr>
          <w:sz w:val="28"/>
          <w:szCs w:val="28"/>
        </w:rPr>
        <w:t xml:space="preserve"> Fees</w:t>
      </w:r>
      <w:r w:rsidRPr="00E701B6">
        <w:rPr>
          <w:sz w:val="28"/>
          <w:szCs w:val="28"/>
        </w:rPr>
        <w:t xml:space="preserve"> below).</w:t>
      </w:r>
    </w:p>
    <w:p w14:paraId="549BA213" w14:textId="77777777" w:rsidR="00E701B6" w:rsidRPr="00E701B6" w:rsidRDefault="00E701B6" w:rsidP="00E701B6">
      <w:pPr>
        <w:pStyle w:val="ListParagraph"/>
        <w:rPr>
          <w:sz w:val="28"/>
          <w:szCs w:val="28"/>
        </w:rPr>
      </w:pPr>
    </w:p>
    <w:p w14:paraId="71A584F2" w14:textId="77777777" w:rsidR="008E5B9D" w:rsidRDefault="008E5B9D" w:rsidP="00E701B6">
      <w:pPr>
        <w:pStyle w:val="ListParagraph"/>
        <w:numPr>
          <w:ilvl w:val="0"/>
          <w:numId w:val="1"/>
        </w:numPr>
        <w:rPr>
          <w:sz w:val="28"/>
          <w:szCs w:val="28"/>
        </w:rPr>
      </w:pPr>
      <w:r w:rsidRPr="00E701B6">
        <w:rPr>
          <w:b/>
          <w:sz w:val="28"/>
          <w:szCs w:val="28"/>
        </w:rPr>
        <w:t>Fees are nonrefundable.</w:t>
      </w:r>
      <w:r w:rsidRPr="00E701B6">
        <w:rPr>
          <w:sz w:val="28"/>
          <w:szCs w:val="28"/>
        </w:rPr>
        <w:t xml:space="preserve">  Be sure your students (and you) are making a commitment.  If students cancel, you are responsible for filling their spots.</w:t>
      </w:r>
    </w:p>
    <w:p w14:paraId="75EA3424" w14:textId="77777777" w:rsidR="00E701B6" w:rsidRPr="00E701B6" w:rsidRDefault="00E701B6" w:rsidP="00E701B6">
      <w:pPr>
        <w:pStyle w:val="ListParagraph"/>
        <w:rPr>
          <w:sz w:val="28"/>
          <w:szCs w:val="28"/>
        </w:rPr>
      </w:pPr>
    </w:p>
    <w:p w14:paraId="34DF4F93" w14:textId="77777777" w:rsidR="007331EB" w:rsidRDefault="00312D43" w:rsidP="007331EB">
      <w:pPr>
        <w:pStyle w:val="ListParagraph"/>
        <w:numPr>
          <w:ilvl w:val="0"/>
          <w:numId w:val="1"/>
        </w:numPr>
        <w:rPr>
          <w:sz w:val="28"/>
          <w:szCs w:val="28"/>
        </w:rPr>
      </w:pPr>
      <w:r w:rsidRPr="007331EB">
        <w:rPr>
          <w:b/>
          <w:sz w:val="28"/>
          <w:szCs w:val="28"/>
        </w:rPr>
        <w:t>Attendance on both Saturday and Sunday is mandatory.</w:t>
      </w:r>
      <w:r w:rsidRPr="007331EB">
        <w:rPr>
          <w:sz w:val="28"/>
          <w:szCs w:val="28"/>
        </w:rPr>
        <w:t xml:space="preserve"> Students must stay for their entire Saturday and Sunday programs and return to their seats after they have played.  This is a courtesy to the other performers.</w:t>
      </w:r>
    </w:p>
    <w:p w14:paraId="75FC9609" w14:textId="77777777" w:rsidR="00C25A21" w:rsidRPr="00C25A21" w:rsidRDefault="00C25A21" w:rsidP="00C25A21">
      <w:pPr>
        <w:pStyle w:val="ListParagraph"/>
        <w:rPr>
          <w:sz w:val="28"/>
          <w:szCs w:val="28"/>
        </w:rPr>
      </w:pPr>
    </w:p>
    <w:p w14:paraId="7614DD17" w14:textId="25942A38" w:rsidR="00C25A21" w:rsidRDefault="00A62647" w:rsidP="00C25A21">
      <w:pPr>
        <w:pStyle w:val="ListParagraph"/>
        <w:numPr>
          <w:ilvl w:val="0"/>
          <w:numId w:val="1"/>
        </w:numPr>
        <w:rPr>
          <w:sz w:val="28"/>
          <w:szCs w:val="28"/>
        </w:rPr>
      </w:pPr>
      <w:r>
        <w:rPr>
          <w:b/>
          <w:sz w:val="28"/>
          <w:szCs w:val="28"/>
        </w:rPr>
        <w:t>Use only</w:t>
      </w:r>
      <w:r w:rsidR="00C25A21">
        <w:rPr>
          <w:b/>
          <w:sz w:val="28"/>
          <w:szCs w:val="28"/>
        </w:rPr>
        <w:t xml:space="preserve"> the boo</w:t>
      </w:r>
      <w:r w:rsidR="00D836A2">
        <w:rPr>
          <w:b/>
          <w:sz w:val="28"/>
          <w:szCs w:val="28"/>
        </w:rPr>
        <w:t>ks listed on the “R</w:t>
      </w:r>
      <w:r w:rsidR="009356E0">
        <w:rPr>
          <w:b/>
          <w:sz w:val="28"/>
          <w:szCs w:val="28"/>
        </w:rPr>
        <w:t>epertoire</w:t>
      </w:r>
      <w:r w:rsidR="00D836A2">
        <w:rPr>
          <w:b/>
          <w:sz w:val="28"/>
          <w:szCs w:val="28"/>
        </w:rPr>
        <w:t xml:space="preserve"> for NWSMTA’S 2</w:t>
      </w:r>
      <w:r w:rsidR="00194D43">
        <w:rPr>
          <w:b/>
          <w:sz w:val="28"/>
          <w:szCs w:val="28"/>
        </w:rPr>
        <w:t>7</w:t>
      </w:r>
      <w:r w:rsidR="00D836A2" w:rsidRPr="00D836A2">
        <w:rPr>
          <w:b/>
          <w:sz w:val="28"/>
          <w:szCs w:val="28"/>
          <w:vertAlign w:val="superscript"/>
        </w:rPr>
        <w:t>th</w:t>
      </w:r>
      <w:r w:rsidR="00D836A2">
        <w:rPr>
          <w:b/>
          <w:sz w:val="28"/>
          <w:szCs w:val="28"/>
        </w:rPr>
        <w:t xml:space="preserve"> Annual Festival of Pianos”</w:t>
      </w:r>
      <w:r w:rsidR="00C25A21">
        <w:rPr>
          <w:b/>
          <w:sz w:val="28"/>
          <w:szCs w:val="28"/>
        </w:rPr>
        <w:t>.</w:t>
      </w:r>
    </w:p>
    <w:p w14:paraId="1972A515" w14:textId="77777777" w:rsidR="00C25A21" w:rsidRPr="00C25A21" w:rsidRDefault="00C25A21" w:rsidP="00C25A21">
      <w:pPr>
        <w:rPr>
          <w:sz w:val="28"/>
          <w:szCs w:val="28"/>
        </w:rPr>
      </w:pPr>
    </w:p>
    <w:p w14:paraId="5E33D57E" w14:textId="77777777" w:rsidR="008E5B9D" w:rsidRPr="007331EB" w:rsidRDefault="00312D43" w:rsidP="007331EB">
      <w:pPr>
        <w:pStyle w:val="ListParagraph"/>
        <w:rPr>
          <w:sz w:val="28"/>
          <w:szCs w:val="28"/>
        </w:rPr>
      </w:pPr>
      <w:r w:rsidRPr="007331EB">
        <w:rPr>
          <w:sz w:val="28"/>
          <w:szCs w:val="28"/>
        </w:rPr>
        <w:t xml:space="preserve"> </w:t>
      </w:r>
    </w:p>
    <w:p w14:paraId="05922BD4" w14:textId="4B3992A7" w:rsidR="00312D43" w:rsidRDefault="00312D43" w:rsidP="008E5B9D">
      <w:pPr>
        <w:pStyle w:val="ListParagraph"/>
        <w:numPr>
          <w:ilvl w:val="0"/>
          <w:numId w:val="1"/>
        </w:numPr>
        <w:rPr>
          <w:sz w:val="28"/>
          <w:szCs w:val="28"/>
        </w:rPr>
      </w:pPr>
      <w:r w:rsidRPr="0060735E">
        <w:rPr>
          <w:b/>
          <w:sz w:val="28"/>
          <w:szCs w:val="28"/>
        </w:rPr>
        <w:lastRenderedPageBreak/>
        <w:t xml:space="preserve">Scheduling will be done on a first </w:t>
      </w:r>
      <w:r w:rsidR="009356E0">
        <w:rPr>
          <w:b/>
          <w:sz w:val="28"/>
          <w:szCs w:val="28"/>
        </w:rPr>
        <w:t>received</w:t>
      </w:r>
      <w:r w:rsidRPr="0060735E">
        <w:rPr>
          <w:b/>
          <w:sz w:val="28"/>
          <w:szCs w:val="28"/>
        </w:rPr>
        <w:t>-first s</w:t>
      </w:r>
      <w:r w:rsidR="00AA4C59">
        <w:rPr>
          <w:b/>
          <w:sz w:val="28"/>
          <w:szCs w:val="28"/>
        </w:rPr>
        <w:t>cheduled</w:t>
      </w:r>
      <w:r w:rsidRPr="0060735E">
        <w:rPr>
          <w:b/>
          <w:sz w:val="28"/>
          <w:szCs w:val="28"/>
        </w:rPr>
        <w:t xml:space="preserve"> basis.</w:t>
      </w:r>
      <w:r w:rsidR="00AA4C59">
        <w:rPr>
          <w:b/>
          <w:sz w:val="28"/>
          <w:szCs w:val="28"/>
        </w:rPr>
        <w:t xml:space="preserve"> </w:t>
      </w:r>
      <w:r>
        <w:rPr>
          <w:sz w:val="28"/>
          <w:szCs w:val="28"/>
        </w:rPr>
        <w:t xml:space="preserve">  You may request either </w:t>
      </w:r>
      <w:r w:rsidR="00194D43">
        <w:rPr>
          <w:sz w:val="28"/>
          <w:szCs w:val="28"/>
        </w:rPr>
        <w:t xml:space="preserve">12 p.m. to </w:t>
      </w:r>
      <w:r w:rsidR="00C90FDC">
        <w:rPr>
          <w:sz w:val="28"/>
          <w:szCs w:val="28"/>
        </w:rPr>
        <w:t>1:45</w:t>
      </w:r>
      <w:r w:rsidR="00194D43">
        <w:rPr>
          <w:sz w:val="28"/>
          <w:szCs w:val="28"/>
        </w:rPr>
        <w:t xml:space="preserve"> p.m.</w:t>
      </w:r>
      <w:r w:rsidR="00417E5C">
        <w:rPr>
          <w:sz w:val="28"/>
          <w:szCs w:val="28"/>
        </w:rPr>
        <w:t xml:space="preserve"> or </w:t>
      </w:r>
      <w:r w:rsidR="00C90FDC">
        <w:rPr>
          <w:sz w:val="28"/>
          <w:szCs w:val="28"/>
        </w:rPr>
        <w:t xml:space="preserve">2 p.m. to </w:t>
      </w:r>
      <w:r w:rsidR="00F4021D">
        <w:rPr>
          <w:sz w:val="28"/>
          <w:szCs w:val="28"/>
        </w:rPr>
        <w:t>4:00</w:t>
      </w:r>
      <w:r w:rsidR="00C90FDC">
        <w:rPr>
          <w:sz w:val="28"/>
          <w:szCs w:val="28"/>
        </w:rPr>
        <w:t xml:space="preserve"> p.m.,</w:t>
      </w:r>
      <w:r>
        <w:rPr>
          <w:sz w:val="28"/>
          <w:szCs w:val="28"/>
        </w:rPr>
        <w:t xml:space="preserve"> but there is no guarantee that you can be </w:t>
      </w:r>
      <w:r w:rsidR="00481D65">
        <w:rPr>
          <w:sz w:val="28"/>
          <w:szCs w:val="28"/>
        </w:rPr>
        <w:t>scheduled for</w:t>
      </w:r>
      <w:r>
        <w:rPr>
          <w:sz w:val="28"/>
          <w:szCs w:val="28"/>
        </w:rPr>
        <w:t xml:space="preserve"> a specific time.  </w:t>
      </w:r>
      <w:r w:rsidR="00F4021D">
        <w:rPr>
          <w:sz w:val="28"/>
          <w:szCs w:val="28"/>
        </w:rPr>
        <w:t>(</w:t>
      </w:r>
      <w:r w:rsidR="00A62647">
        <w:rPr>
          <w:sz w:val="28"/>
          <w:szCs w:val="28"/>
        </w:rPr>
        <w:t>Festival hours will be extended if we have more performers than anticipated.</w:t>
      </w:r>
      <w:r w:rsidR="00F4021D">
        <w:rPr>
          <w:sz w:val="28"/>
          <w:szCs w:val="28"/>
        </w:rPr>
        <w:t xml:space="preserve">) </w:t>
      </w:r>
      <w:r w:rsidR="00A62647">
        <w:rPr>
          <w:sz w:val="28"/>
          <w:szCs w:val="28"/>
        </w:rPr>
        <w:t xml:space="preserve"> </w:t>
      </w:r>
      <w:r w:rsidR="007331EB">
        <w:rPr>
          <w:sz w:val="28"/>
          <w:szCs w:val="28"/>
        </w:rPr>
        <w:t>The scheduler will let you know if your request cannot be filled, so that you may approve the new time or choose another song in your requested time slot.</w:t>
      </w:r>
    </w:p>
    <w:p w14:paraId="53A80A74" w14:textId="77777777" w:rsidR="007331EB" w:rsidRDefault="007331EB" w:rsidP="007331EB">
      <w:pPr>
        <w:pStyle w:val="ListParagraph"/>
        <w:rPr>
          <w:sz w:val="28"/>
          <w:szCs w:val="28"/>
        </w:rPr>
      </w:pPr>
    </w:p>
    <w:p w14:paraId="70A5E4F2" w14:textId="1BE8002A" w:rsidR="007331EB" w:rsidRDefault="00312D43" w:rsidP="008E5B9D">
      <w:pPr>
        <w:pStyle w:val="ListParagraph"/>
        <w:numPr>
          <w:ilvl w:val="0"/>
          <w:numId w:val="1"/>
        </w:numPr>
        <w:rPr>
          <w:sz w:val="28"/>
          <w:szCs w:val="28"/>
        </w:rPr>
      </w:pPr>
      <w:r w:rsidRPr="007331EB">
        <w:rPr>
          <w:b/>
          <w:sz w:val="28"/>
          <w:szCs w:val="28"/>
        </w:rPr>
        <w:t xml:space="preserve">There </w:t>
      </w:r>
      <w:r w:rsidR="00C90FDC">
        <w:rPr>
          <w:b/>
          <w:sz w:val="28"/>
          <w:szCs w:val="28"/>
        </w:rPr>
        <w:t>will be five</w:t>
      </w:r>
      <w:r w:rsidRPr="007331EB">
        <w:rPr>
          <w:b/>
          <w:sz w:val="28"/>
          <w:szCs w:val="28"/>
        </w:rPr>
        <w:t xml:space="preserve"> pianos to fill for each song.</w:t>
      </w:r>
      <w:r w:rsidR="00481D65" w:rsidRPr="007331EB">
        <w:rPr>
          <w:sz w:val="28"/>
          <w:szCs w:val="28"/>
        </w:rPr>
        <w:t xml:space="preserve">  If </w:t>
      </w:r>
      <w:r w:rsidR="00C90FDC">
        <w:rPr>
          <w:sz w:val="28"/>
          <w:szCs w:val="28"/>
        </w:rPr>
        <w:t>six</w:t>
      </w:r>
      <w:r w:rsidRPr="007331EB">
        <w:rPr>
          <w:sz w:val="28"/>
          <w:szCs w:val="28"/>
        </w:rPr>
        <w:t xml:space="preserve"> duet p</w:t>
      </w:r>
      <w:r w:rsidR="00481D65" w:rsidRPr="007331EB">
        <w:rPr>
          <w:sz w:val="28"/>
          <w:szCs w:val="28"/>
        </w:rPr>
        <w:t xml:space="preserve">airs request a song, the first </w:t>
      </w:r>
      <w:r w:rsidR="00C90FDC">
        <w:rPr>
          <w:sz w:val="28"/>
          <w:szCs w:val="28"/>
        </w:rPr>
        <w:t xml:space="preserve">five </w:t>
      </w:r>
      <w:r w:rsidRPr="007331EB">
        <w:rPr>
          <w:sz w:val="28"/>
          <w:szCs w:val="28"/>
        </w:rPr>
        <w:t>received will be scheduled</w:t>
      </w:r>
      <w:r w:rsidR="007331EB" w:rsidRPr="007331EB">
        <w:rPr>
          <w:sz w:val="28"/>
          <w:szCs w:val="28"/>
        </w:rPr>
        <w:t xml:space="preserve">.  If we cannot fill </w:t>
      </w:r>
      <w:r w:rsidR="00C90FDC">
        <w:rPr>
          <w:sz w:val="28"/>
          <w:szCs w:val="28"/>
        </w:rPr>
        <w:t xml:space="preserve">all </w:t>
      </w:r>
      <w:r w:rsidR="007331EB" w:rsidRPr="007331EB">
        <w:rPr>
          <w:sz w:val="28"/>
          <w:szCs w:val="28"/>
        </w:rPr>
        <w:t>five pianos</w:t>
      </w:r>
      <w:r w:rsidR="00F4021D">
        <w:rPr>
          <w:sz w:val="28"/>
          <w:szCs w:val="28"/>
        </w:rPr>
        <w:t xml:space="preserve"> for th</w:t>
      </w:r>
      <w:r w:rsidR="00B24C38">
        <w:rPr>
          <w:sz w:val="28"/>
          <w:szCs w:val="28"/>
        </w:rPr>
        <w:t>e requested</w:t>
      </w:r>
      <w:r w:rsidR="00F4021D">
        <w:rPr>
          <w:sz w:val="28"/>
          <w:szCs w:val="28"/>
        </w:rPr>
        <w:t xml:space="preserve"> song</w:t>
      </w:r>
      <w:r w:rsidR="00C90FDC">
        <w:rPr>
          <w:sz w:val="28"/>
          <w:szCs w:val="28"/>
        </w:rPr>
        <w:t xml:space="preserve"> in another program,</w:t>
      </w:r>
      <w:r w:rsidRPr="007331EB">
        <w:rPr>
          <w:sz w:val="28"/>
          <w:szCs w:val="28"/>
        </w:rPr>
        <w:t xml:space="preserve"> the extra </w:t>
      </w:r>
      <w:r w:rsidR="009356E0">
        <w:rPr>
          <w:sz w:val="28"/>
          <w:szCs w:val="28"/>
        </w:rPr>
        <w:t xml:space="preserve">duet </w:t>
      </w:r>
      <w:r w:rsidRPr="007331EB">
        <w:rPr>
          <w:sz w:val="28"/>
          <w:szCs w:val="28"/>
        </w:rPr>
        <w:t>pair will need to select another s</w:t>
      </w:r>
      <w:r w:rsidR="007331EB" w:rsidRPr="007331EB">
        <w:rPr>
          <w:sz w:val="28"/>
          <w:szCs w:val="28"/>
        </w:rPr>
        <w:t>ong</w:t>
      </w:r>
      <w:r w:rsidR="007331EB">
        <w:rPr>
          <w:sz w:val="28"/>
          <w:szCs w:val="28"/>
        </w:rPr>
        <w:t>.</w:t>
      </w:r>
    </w:p>
    <w:p w14:paraId="274D0BD4" w14:textId="77777777" w:rsidR="007331EB" w:rsidRPr="007331EB" w:rsidRDefault="007331EB" w:rsidP="007331EB">
      <w:pPr>
        <w:pStyle w:val="ListParagraph"/>
        <w:rPr>
          <w:b/>
          <w:sz w:val="28"/>
          <w:szCs w:val="28"/>
        </w:rPr>
      </w:pPr>
    </w:p>
    <w:p w14:paraId="0E384038" w14:textId="77777777" w:rsidR="00B24C38" w:rsidRDefault="00312D43" w:rsidP="00B24C38">
      <w:pPr>
        <w:pStyle w:val="ListParagraph"/>
        <w:numPr>
          <w:ilvl w:val="0"/>
          <w:numId w:val="1"/>
        </w:numPr>
        <w:rPr>
          <w:sz w:val="28"/>
          <w:szCs w:val="28"/>
        </w:rPr>
      </w:pPr>
      <w:r w:rsidRPr="007331EB">
        <w:rPr>
          <w:b/>
          <w:sz w:val="28"/>
          <w:szCs w:val="28"/>
        </w:rPr>
        <w:t>Students and their duet partners will be scheduled first.</w:t>
      </w:r>
      <w:r w:rsidRPr="007331EB">
        <w:rPr>
          <w:sz w:val="28"/>
          <w:szCs w:val="28"/>
        </w:rPr>
        <w:t xml:space="preserve">  Duets played by two teachers will only be assigned to fill empty pianos.</w:t>
      </w:r>
    </w:p>
    <w:p w14:paraId="1F0468C1" w14:textId="77777777" w:rsidR="00B24C38" w:rsidRPr="00B24C38" w:rsidRDefault="00B24C38" w:rsidP="00B24C38">
      <w:pPr>
        <w:pStyle w:val="ListParagraph"/>
        <w:rPr>
          <w:b/>
          <w:bCs/>
          <w:sz w:val="28"/>
          <w:szCs w:val="28"/>
        </w:rPr>
      </w:pPr>
    </w:p>
    <w:p w14:paraId="61FB68E0" w14:textId="4E2C229A" w:rsidR="00C25A21" w:rsidRPr="00B24C38" w:rsidRDefault="00F4021D" w:rsidP="00B24C38">
      <w:pPr>
        <w:pStyle w:val="ListParagraph"/>
        <w:numPr>
          <w:ilvl w:val="0"/>
          <w:numId w:val="1"/>
        </w:numPr>
        <w:rPr>
          <w:sz w:val="28"/>
          <w:szCs w:val="28"/>
        </w:rPr>
      </w:pPr>
      <w:r w:rsidRPr="00B24C38">
        <w:rPr>
          <w:b/>
          <w:bCs/>
          <w:sz w:val="28"/>
          <w:szCs w:val="28"/>
        </w:rPr>
        <w:t xml:space="preserve">Each student </w:t>
      </w:r>
      <w:r w:rsidR="007331EB" w:rsidRPr="00B24C38">
        <w:rPr>
          <w:b/>
          <w:bCs/>
          <w:sz w:val="28"/>
          <w:szCs w:val="28"/>
        </w:rPr>
        <w:t xml:space="preserve">may play </w:t>
      </w:r>
      <w:r w:rsidRPr="00B24C38">
        <w:rPr>
          <w:b/>
          <w:bCs/>
          <w:sz w:val="28"/>
          <w:szCs w:val="28"/>
        </w:rPr>
        <w:t>more than one duet.</w:t>
      </w:r>
      <w:r w:rsidRPr="00B24C38">
        <w:rPr>
          <w:sz w:val="28"/>
          <w:szCs w:val="28"/>
        </w:rPr>
        <w:t xml:space="preserve">  </w:t>
      </w:r>
      <w:r w:rsidR="00C25A21" w:rsidRPr="00B24C38">
        <w:rPr>
          <w:sz w:val="28"/>
          <w:szCs w:val="28"/>
        </w:rPr>
        <w:t>Also, o</w:t>
      </w:r>
      <w:r w:rsidR="007331EB" w:rsidRPr="00B24C38">
        <w:rPr>
          <w:sz w:val="28"/>
          <w:szCs w:val="28"/>
        </w:rPr>
        <w:t>lder</w:t>
      </w:r>
      <w:r w:rsidR="00312D43" w:rsidRPr="00B24C38">
        <w:rPr>
          <w:sz w:val="28"/>
          <w:szCs w:val="28"/>
        </w:rPr>
        <w:t xml:space="preserve"> students may be asked to play additional songs to fill in empty piano</w:t>
      </w:r>
      <w:r w:rsidR="00C31C2C" w:rsidRPr="00B24C38">
        <w:rPr>
          <w:sz w:val="28"/>
          <w:szCs w:val="28"/>
        </w:rPr>
        <w:t>s; they may even be able to receive high school service hours by helping us.</w:t>
      </w:r>
      <w:r w:rsidR="00312D43" w:rsidRPr="00B24C38">
        <w:rPr>
          <w:sz w:val="28"/>
          <w:szCs w:val="28"/>
        </w:rPr>
        <w:t xml:space="preserve">  Please note at the bottom of the registration form if you have students who would be willing to </w:t>
      </w:r>
      <w:r w:rsidR="00AA4C59" w:rsidRPr="00B24C38">
        <w:rPr>
          <w:sz w:val="28"/>
          <w:szCs w:val="28"/>
        </w:rPr>
        <w:t>fill in</w:t>
      </w:r>
      <w:r w:rsidR="00312D43" w:rsidRPr="00B24C38">
        <w:rPr>
          <w:sz w:val="28"/>
          <w:szCs w:val="28"/>
        </w:rPr>
        <w:t>.</w:t>
      </w:r>
      <w:r w:rsidR="00C90FDC" w:rsidRPr="00B24C38">
        <w:rPr>
          <w:sz w:val="28"/>
          <w:szCs w:val="28"/>
        </w:rPr>
        <w:t xml:space="preserve">  </w:t>
      </w:r>
    </w:p>
    <w:p w14:paraId="47A6D7A4" w14:textId="77777777" w:rsidR="00C31C2C" w:rsidRPr="00C31C2C" w:rsidRDefault="00C31C2C" w:rsidP="00C31C2C">
      <w:pPr>
        <w:ind w:left="0"/>
        <w:rPr>
          <w:b/>
          <w:sz w:val="28"/>
          <w:szCs w:val="28"/>
        </w:rPr>
      </w:pPr>
    </w:p>
    <w:p w14:paraId="04F34B7F" w14:textId="77777777" w:rsidR="007331EB" w:rsidRDefault="00312D43" w:rsidP="007331EB">
      <w:pPr>
        <w:pStyle w:val="ListParagraph"/>
        <w:numPr>
          <w:ilvl w:val="0"/>
          <w:numId w:val="1"/>
        </w:numPr>
        <w:rPr>
          <w:sz w:val="28"/>
          <w:szCs w:val="28"/>
        </w:rPr>
      </w:pPr>
      <w:r w:rsidRPr="007331EB">
        <w:rPr>
          <w:sz w:val="28"/>
          <w:szCs w:val="28"/>
        </w:rPr>
        <w:t xml:space="preserve"> </w:t>
      </w:r>
      <w:r w:rsidRPr="007331EB">
        <w:rPr>
          <w:b/>
          <w:sz w:val="28"/>
          <w:szCs w:val="28"/>
        </w:rPr>
        <w:t xml:space="preserve">Remember to assign </w:t>
      </w:r>
      <w:r w:rsidR="009356E0">
        <w:rPr>
          <w:b/>
          <w:sz w:val="28"/>
          <w:szCs w:val="28"/>
        </w:rPr>
        <w:t>duet</w:t>
      </w:r>
      <w:r w:rsidRPr="007331EB">
        <w:rPr>
          <w:b/>
          <w:sz w:val="28"/>
          <w:szCs w:val="28"/>
        </w:rPr>
        <w:t xml:space="preserve">s easier than </w:t>
      </w:r>
      <w:r w:rsidR="009356E0">
        <w:rPr>
          <w:b/>
          <w:sz w:val="28"/>
          <w:szCs w:val="28"/>
        </w:rPr>
        <w:t>a</w:t>
      </w:r>
      <w:r w:rsidRPr="007331EB">
        <w:rPr>
          <w:b/>
          <w:sz w:val="28"/>
          <w:szCs w:val="28"/>
        </w:rPr>
        <w:t xml:space="preserve"> student’s </w:t>
      </w:r>
      <w:r w:rsidR="009356E0">
        <w:rPr>
          <w:b/>
          <w:sz w:val="28"/>
          <w:szCs w:val="28"/>
        </w:rPr>
        <w:t xml:space="preserve">solo </w:t>
      </w:r>
      <w:r w:rsidRPr="007331EB">
        <w:rPr>
          <w:b/>
          <w:sz w:val="28"/>
          <w:szCs w:val="28"/>
        </w:rPr>
        <w:t>playing level.</w:t>
      </w:r>
      <w:r w:rsidRPr="007331EB">
        <w:rPr>
          <w:sz w:val="28"/>
          <w:szCs w:val="28"/>
        </w:rPr>
        <w:t xml:space="preserve">  Students must learn both hands for their parts. </w:t>
      </w:r>
      <w:r w:rsidR="007331EB">
        <w:rPr>
          <w:sz w:val="28"/>
          <w:szCs w:val="28"/>
        </w:rPr>
        <w:t>Teac</w:t>
      </w:r>
      <w:r w:rsidR="00AA4C59">
        <w:rPr>
          <w:sz w:val="28"/>
          <w:szCs w:val="28"/>
        </w:rPr>
        <w:t>hers are not permitted to help</w:t>
      </w:r>
      <w:r w:rsidR="007331EB">
        <w:rPr>
          <w:sz w:val="28"/>
          <w:szCs w:val="28"/>
        </w:rPr>
        <w:t xml:space="preserve"> student</w:t>
      </w:r>
      <w:r w:rsidR="00AA4C59">
        <w:rPr>
          <w:sz w:val="28"/>
          <w:szCs w:val="28"/>
        </w:rPr>
        <w:t>s by playing over the students’</w:t>
      </w:r>
      <w:r w:rsidR="007331EB">
        <w:rPr>
          <w:sz w:val="28"/>
          <w:szCs w:val="28"/>
        </w:rPr>
        <w:t xml:space="preserve"> fingers.</w:t>
      </w:r>
    </w:p>
    <w:p w14:paraId="04A3ECC1" w14:textId="77777777" w:rsidR="00C25A21" w:rsidRDefault="00C25A21" w:rsidP="00C25A21">
      <w:pPr>
        <w:pStyle w:val="ListParagraph"/>
        <w:rPr>
          <w:sz w:val="28"/>
          <w:szCs w:val="28"/>
        </w:rPr>
      </w:pPr>
    </w:p>
    <w:p w14:paraId="1FBE62A2" w14:textId="741AE7CE" w:rsidR="00C25A21" w:rsidRDefault="00312D43" w:rsidP="008E5B9D">
      <w:pPr>
        <w:pStyle w:val="ListParagraph"/>
        <w:numPr>
          <w:ilvl w:val="0"/>
          <w:numId w:val="1"/>
        </w:numPr>
        <w:rPr>
          <w:sz w:val="28"/>
          <w:szCs w:val="28"/>
        </w:rPr>
      </w:pPr>
      <w:r w:rsidRPr="007331EB">
        <w:rPr>
          <w:sz w:val="28"/>
          <w:szCs w:val="28"/>
        </w:rPr>
        <w:t xml:space="preserve"> </w:t>
      </w:r>
      <w:r w:rsidRPr="00C25A21">
        <w:rPr>
          <w:b/>
          <w:sz w:val="28"/>
          <w:szCs w:val="28"/>
        </w:rPr>
        <w:t xml:space="preserve">Check the required tempo (on the </w:t>
      </w:r>
      <w:r w:rsidR="00AA4C59">
        <w:rPr>
          <w:b/>
          <w:sz w:val="28"/>
          <w:szCs w:val="28"/>
        </w:rPr>
        <w:t>repertoire</w:t>
      </w:r>
      <w:r w:rsidRPr="00C25A21">
        <w:rPr>
          <w:b/>
          <w:sz w:val="28"/>
          <w:szCs w:val="28"/>
        </w:rPr>
        <w:t>, not on the music)</w:t>
      </w:r>
      <w:r w:rsidRPr="007331EB">
        <w:rPr>
          <w:sz w:val="28"/>
          <w:szCs w:val="28"/>
        </w:rPr>
        <w:t xml:space="preserve"> when assigning </w:t>
      </w:r>
      <w:r w:rsidR="001E377C">
        <w:rPr>
          <w:sz w:val="28"/>
          <w:szCs w:val="28"/>
        </w:rPr>
        <w:t>a duet</w:t>
      </w:r>
      <w:r w:rsidRPr="007331EB">
        <w:rPr>
          <w:sz w:val="28"/>
          <w:szCs w:val="28"/>
        </w:rPr>
        <w:t xml:space="preserve">.  Be sure your student will be able to </w:t>
      </w:r>
      <w:r w:rsidR="00AA4C59">
        <w:rPr>
          <w:sz w:val="28"/>
          <w:szCs w:val="28"/>
        </w:rPr>
        <w:t>play at</w:t>
      </w:r>
      <w:r w:rsidRPr="007331EB">
        <w:rPr>
          <w:sz w:val="28"/>
          <w:szCs w:val="28"/>
        </w:rPr>
        <w:t xml:space="preserve"> that tempo as well as slightly slower and faster</w:t>
      </w:r>
      <w:r w:rsidR="00C25A21">
        <w:rPr>
          <w:sz w:val="28"/>
          <w:szCs w:val="28"/>
        </w:rPr>
        <w:t>.</w:t>
      </w:r>
      <w:r w:rsidR="00C31C2C">
        <w:rPr>
          <w:sz w:val="28"/>
          <w:szCs w:val="28"/>
        </w:rPr>
        <w:t xml:space="preserve">  </w:t>
      </w:r>
    </w:p>
    <w:p w14:paraId="58D47535" w14:textId="77777777" w:rsidR="00C31C2C" w:rsidRPr="00C31C2C" w:rsidRDefault="00C31C2C" w:rsidP="00C31C2C">
      <w:pPr>
        <w:pStyle w:val="ListParagraph"/>
        <w:rPr>
          <w:sz w:val="28"/>
          <w:szCs w:val="28"/>
        </w:rPr>
      </w:pPr>
    </w:p>
    <w:p w14:paraId="65DAB55E" w14:textId="3B5E52A2" w:rsidR="00C25A21" w:rsidRDefault="00C31C2C" w:rsidP="00FF33AE">
      <w:pPr>
        <w:pStyle w:val="ListParagraph"/>
        <w:numPr>
          <w:ilvl w:val="0"/>
          <w:numId w:val="1"/>
        </w:numPr>
        <w:rPr>
          <w:sz w:val="28"/>
          <w:szCs w:val="28"/>
        </w:rPr>
      </w:pPr>
      <w:r>
        <w:rPr>
          <w:sz w:val="28"/>
          <w:szCs w:val="28"/>
        </w:rPr>
        <w:t xml:space="preserve"> </w:t>
      </w:r>
      <w:r>
        <w:rPr>
          <w:b/>
          <w:bCs/>
          <w:sz w:val="28"/>
          <w:szCs w:val="28"/>
        </w:rPr>
        <w:t>Watch the YouTube videos that the Festival Committee posts for each duet.</w:t>
      </w:r>
      <w:r>
        <w:rPr>
          <w:sz w:val="28"/>
          <w:szCs w:val="28"/>
        </w:rPr>
        <w:t xml:space="preserve">  This way, you will know what to expect.  You and your students should be able to play along with the videos.  However, the conductor may decide to slow down the tempo if a song isn’t coming together</w:t>
      </w:r>
      <w:r w:rsidR="00B24C38">
        <w:rPr>
          <w:sz w:val="28"/>
          <w:szCs w:val="28"/>
        </w:rPr>
        <w:t xml:space="preserve"> well.</w:t>
      </w:r>
    </w:p>
    <w:p w14:paraId="2C94E84B" w14:textId="77777777" w:rsidR="00B24C38" w:rsidRPr="00B24C38" w:rsidRDefault="00B24C38" w:rsidP="00B24C38">
      <w:pPr>
        <w:ind w:left="0"/>
        <w:rPr>
          <w:sz w:val="28"/>
          <w:szCs w:val="28"/>
        </w:rPr>
      </w:pPr>
    </w:p>
    <w:p w14:paraId="126CD328" w14:textId="77777777" w:rsidR="00F10ED0" w:rsidRDefault="00C25A21" w:rsidP="008E5B9D">
      <w:pPr>
        <w:pStyle w:val="ListParagraph"/>
        <w:numPr>
          <w:ilvl w:val="0"/>
          <w:numId w:val="1"/>
        </w:numPr>
        <w:rPr>
          <w:sz w:val="28"/>
          <w:szCs w:val="28"/>
        </w:rPr>
      </w:pPr>
      <w:r>
        <w:rPr>
          <w:b/>
          <w:sz w:val="28"/>
          <w:szCs w:val="28"/>
        </w:rPr>
        <w:t xml:space="preserve"> </w:t>
      </w:r>
      <w:r w:rsidR="00F10ED0" w:rsidRPr="007331EB">
        <w:rPr>
          <w:b/>
          <w:sz w:val="28"/>
          <w:szCs w:val="28"/>
        </w:rPr>
        <w:t>Assign both parts of each song.</w:t>
      </w:r>
      <w:r w:rsidR="00F10ED0" w:rsidRPr="007331EB">
        <w:rPr>
          <w:sz w:val="28"/>
          <w:szCs w:val="28"/>
        </w:rPr>
        <w:t xml:space="preserve">  You may use students, parents, other </w:t>
      </w:r>
      <w:r>
        <w:rPr>
          <w:sz w:val="28"/>
          <w:szCs w:val="28"/>
        </w:rPr>
        <w:t>NWSMTA teachers, and yourself.  Younger</w:t>
      </w:r>
      <w:r w:rsidR="00F10ED0" w:rsidRPr="007331EB">
        <w:rPr>
          <w:sz w:val="28"/>
          <w:szCs w:val="28"/>
        </w:rPr>
        <w:t xml:space="preserve"> student</w:t>
      </w:r>
      <w:r w:rsidR="00AA4C59">
        <w:rPr>
          <w:sz w:val="28"/>
          <w:szCs w:val="28"/>
        </w:rPr>
        <w:t>s</w:t>
      </w:r>
      <w:r w:rsidR="00F10ED0" w:rsidRPr="007331EB">
        <w:rPr>
          <w:sz w:val="28"/>
          <w:szCs w:val="28"/>
        </w:rPr>
        <w:t xml:space="preserve"> must have an adult or older student playing with them.</w:t>
      </w:r>
    </w:p>
    <w:p w14:paraId="73ED709B" w14:textId="77777777" w:rsidR="00C25A21" w:rsidRPr="007331EB" w:rsidRDefault="00C25A21" w:rsidP="00C25A21">
      <w:pPr>
        <w:pStyle w:val="ListParagraph"/>
        <w:rPr>
          <w:sz w:val="28"/>
          <w:szCs w:val="28"/>
        </w:rPr>
      </w:pPr>
    </w:p>
    <w:p w14:paraId="7705EAA8" w14:textId="77777777" w:rsidR="00C25A21" w:rsidRDefault="00F10ED0" w:rsidP="00C25A21">
      <w:pPr>
        <w:pStyle w:val="ListParagraph"/>
        <w:numPr>
          <w:ilvl w:val="0"/>
          <w:numId w:val="1"/>
        </w:numPr>
        <w:rPr>
          <w:sz w:val="28"/>
          <w:szCs w:val="28"/>
        </w:rPr>
      </w:pPr>
      <w:r w:rsidRPr="00C25A21">
        <w:rPr>
          <w:sz w:val="28"/>
          <w:szCs w:val="28"/>
        </w:rPr>
        <w:t xml:space="preserve"> </w:t>
      </w:r>
      <w:r w:rsidR="00312D43" w:rsidRPr="00C25A21">
        <w:rPr>
          <w:b/>
          <w:sz w:val="28"/>
          <w:szCs w:val="28"/>
        </w:rPr>
        <w:t>You ma</w:t>
      </w:r>
      <w:r w:rsidR="0060735E" w:rsidRPr="00C25A21">
        <w:rPr>
          <w:b/>
          <w:sz w:val="28"/>
          <w:szCs w:val="28"/>
        </w:rPr>
        <w:t>y assign the same song more than</w:t>
      </w:r>
      <w:r w:rsidR="00312D43" w:rsidRPr="00C25A21">
        <w:rPr>
          <w:b/>
          <w:sz w:val="28"/>
          <w:szCs w:val="28"/>
        </w:rPr>
        <w:t xml:space="preserve"> once.</w:t>
      </w:r>
      <w:r w:rsidR="00312D43" w:rsidRPr="00C25A21">
        <w:rPr>
          <w:sz w:val="28"/>
          <w:szCs w:val="28"/>
        </w:rPr>
        <w:t xml:space="preserve">  However, you may then have more than one set of players performing at the same time.</w:t>
      </w:r>
      <w:r w:rsidR="00C25A21" w:rsidRPr="00C25A21">
        <w:rPr>
          <w:sz w:val="28"/>
          <w:szCs w:val="28"/>
        </w:rPr>
        <w:t xml:space="preserve">  </w:t>
      </w:r>
      <w:r w:rsidR="00C25A21">
        <w:rPr>
          <w:sz w:val="28"/>
          <w:szCs w:val="28"/>
        </w:rPr>
        <w:t xml:space="preserve">If this happens, be sure </w:t>
      </w:r>
      <w:r w:rsidR="001E377C">
        <w:rPr>
          <w:sz w:val="28"/>
          <w:szCs w:val="28"/>
        </w:rPr>
        <w:t>to assign</w:t>
      </w:r>
      <w:r w:rsidR="00C25A21">
        <w:rPr>
          <w:sz w:val="28"/>
          <w:szCs w:val="28"/>
        </w:rPr>
        <w:t xml:space="preserve"> someone to play with each student.</w:t>
      </w:r>
    </w:p>
    <w:p w14:paraId="0AE91876" w14:textId="77777777" w:rsidR="00C25A21" w:rsidRPr="00C31C2C" w:rsidRDefault="00C25A21" w:rsidP="00C31C2C">
      <w:pPr>
        <w:ind w:left="0"/>
        <w:rPr>
          <w:sz w:val="28"/>
          <w:szCs w:val="28"/>
        </w:rPr>
      </w:pPr>
    </w:p>
    <w:p w14:paraId="2B5C1254" w14:textId="77777777" w:rsidR="00312D43" w:rsidRDefault="00F10ED0" w:rsidP="008E5B9D">
      <w:pPr>
        <w:pStyle w:val="ListParagraph"/>
        <w:numPr>
          <w:ilvl w:val="0"/>
          <w:numId w:val="1"/>
        </w:numPr>
        <w:rPr>
          <w:sz w:val="28"/>
          <w:szCs w:val="28"/>
        </w:rPr>
      </w:pPr>
      <w:r>
        <w:rPr>
          <w:sz w:val="28"/>
          <w:szCs w:val="28"/>
        </w:rPr>
        <w:t xml:space="preserve"> </w:t>
      </w:r>
      <w:r w:rsidR="0060735E" w:rsidRPr="0060735E">
        <w:rPr>
          <w:b/>
          <w:sz w:val="28"/>
          <w:szCs w:val="28"/>
        </w:rPr>
        <w:t>Please list family members consecutively.</w:t>
      </w:r>
      <w:r w:rsidR="0060735E" w:rsidRPr="0060735E">
        <w:rPr>
          <w:sz w:val="28"/>
          <w:szCs w:val="28"/>
        </w:rPr>
        <w:t xml:space="preserve">  </w:t>
      </w:r>
      <w:r w:rsidR="00312D43">
        <w:rPr>
          <w:sz w:val="28"/>
          <w:szCs w:val="28"/>
        </w:rPr>
        <w:t>T</w:t>
      </w:r>
      <w:r w:rsidR="0060735E">
        <w:rPr>
          <w:sz w:val="28"/>
          <w:szCs w:val="28"/>
        </w:rPr>
        <w:t>his will help the</w:t>
      </w:r>
      <w:r>
        <w:rPr>
          <w:sz w:val="28"/>
          <w:szCs w:val="28"/>
        </w:rPr>
        <w:t xml:space="preserve"> scheduler </w:t>
      </w:r>
      <w:r w:rsidR="0060735E">
        <w:rPr>
          <w:sz w:val="28"/>
          <w:szCs w:val="28"/>
        </w:rPr>
        <w:t xml:space="preserve">place </w:t>
      </w:r>
      <w:r>
        <w:rPr>
          <w:sz w:val="28"/>
          <w:szCs w:val="28"/>
        </w:rPr>
        <w:t>family members in the same program</w:t>
      </w:r>
      <w:r w:rsidR="0060735E">
        <w:rPr>
          <w:sz w:val="28"/>
          <w:szCs w:val="28"/>
        </w:rPr>
        <w:t xml:space="preserve"> whenever</w:t>
      </w:r>
      <w:r>
        <w:rPr>
          <w:sz w:val="28"/>
          <w:szCs w:val="28"/>
        </w:rPr>
        <w:t xml:space="preserve"> possible</w:t>
      </w:r>
      <w:r w:rsidR="00481D65">
        <w:rPr>
          <w:sz w:val="28"/>
          <w:szCs w:val="28"/>
        </w:rPr>
        <w:t xml:space="preserve">. </w:t>
      </w:r>
      <w:r>
        <w:rPr>
          <w:sz w:val="28"/>
          <w:szCs w:val="28"/>
        </w:rPr>
        <w:t xml:space="preserve">If a family takes lessons from </w:t>
      </w:r>
      <w:r w:rsidR="00AA4C59">
        <w:rPr>
          <w:sz w:val="28"/>
          <w:szCs w:val="28"/>
        </w:rPr>
        <w:t>multiple</w:t>
      </w:r>
      <w:r>
        <w:rPr>
          <w:sz w:val="28"/>
          <w:szCs w:val="28"/>
        </w:rPr>
        <w:t xml:space="preserve"> </w:t>
      </w:r>
      <w:r w:rsidR="00AA4C59">
        <w:rPr>
          <w:sz w:val="28"/>
          <w:szCs w:val="28"/>
        </w:rPr>
        <w:t>teachers who are entering students</w:t>
      </w:r>
      <w:r>
        <w:rPr>
          <w:sz w:val="28"/>
          <w:szCs w:val="28"/>
        </w:rPr>
        <w:t>, one teacher should put all family members on the same registration form.</w:t>
      </w:r>
    </w:p>
    <w:p w14:paraId="0637E17B" w14:textId="77777777" w:rsidR="00C25A21" w:rsidRDefault="00C25A21" w:rsidP="00C25A21">
      <w:pPr>
        <w:pStyle w:val="ListParagraph"/>
        <w:rPr>
          <w:sz w:val="28"/>
          <w:szCs w:val="28"/>
        </w:rPr>
      </w:pPr>
    </w:p>
    <w:p w14:paraId="28D1F1AB" w14:textId="77777777" w:rsidR="00F10ED0" w:rsidRDefault="00F10ED0" w:rsidP="008E5B9D">
      <w:pPr>
        <w:pStyle w:val="ListParagraph"/>
        <w:numPr>
          <w:ilvl w:val="0"/>
          <w:numId w:val="1"/>
        </w:numPr>
        <w:rPr>
          <w:sz w:val="28"/>
          <w:szCs w:val="28"/>
        </w:rPr>
      </w:pPr>
      <w:r>
        <w:rPr>
          <w:sz w:val="28"/>
          <w:szCs w:val="28"/>
        </w:rPr>
        <w:t xml:space="preserve"> </w:t>
      </w:r>
      <w:r w:rsidR="00AA4C59">
        <w:rPr>
          <w:b/>
          <w:sz w:val="28"/>
          <w:szCs w:val="28"/>
        </w:rPr>
        <w:t xml:space="preserve">Do not bring your own or </w:t>
      </w:r>
      <w:r w:rsidRPr="0060735E">
        <w:rPr>
          <w:b/>
          <w:sz w:val="28"/>
          <w:szCs w:val="28"/>
        </w:rPr>
        <w:t>your student</w:t>
      </w:r>
      <w:r w:rsidR="00AA4C59">
        <w:rPr>
          <w:b/>
          <w:sz w:val="28"/>
          <w:szCs w:val="28"/>
        </w:rPr>
        <w:t>s’</w:t>
      </w:r>
      <w:r w:rsidRPr="0060735E">
        <w:rPr>
          <w:b/>
          <w:sz w:val="28"/>
          <w:szCs w:val="28"/>
        </w:rPr>
        <w:t xml:space="preserve"> music to the event.</w:t>
      </w:r>
      <w:r>
        <w:rPr>
          <w:sz w:val="28"/>
          <w:szCs w:val="28"/>
        </w:rPr>
        <w:t xml:space="preserve"> </w:t>
      </w:r>
      <w:r w:rsidR="00AA4C59">
        <w:rPr>
          <w:sz w:val="28"/>
          <w:szCs w:val="28"/>
        </w:rPr>
        <w:t xml:space="preserve"> </w:t>
      </w:r>
      <w:r>
        <w:rPr>
          <w:sz w:val="28"/>
          <w:szCs w:val="28"/>
        </w:rPr>
        <w:t>All music for the event will be provided.</w:t>
      </w:r>
    </w:p>
    <w:p w14:paraId="1930F9A0" w14:textId="77777777" w:rsidR="00C25A21" w:rsidRDefault="00C25A21" w:rsidP="00C25A21">
      <w:pPr>
        <w:pStyle w:val="ListParagraph"/>
        <w:rPr>
          <w:sz w:val="28"/>
          <w:szCs w:val="28"/>
        </w:rPr>
      </w:pPr>
    </w:p>
    <w:p w14:paraId="06E53410" w14:textId="77777777" w:rsidR="00F10ED0" w:rsidRDefault="00F10ED0" w:rsidP="008E5B9D">
      <w:pPr>
        <w:pStyle w:val="ListParagraph"/>
        <w:numPr>
          <w:ilvl w:val="0"/>
          <w:numId w:val="1"/>
        </w:numPr>
        <w:rPr>
          <w:sz w:val="28"/>
          <w:szCs w:val="28"/>
        </w:rPr>
      </w:pPr>
      <w:r>
        <w:rPr>
          <w:sz w:val="28"/>
          <w:szCs w:val="28"/>
        </w:rPr>
        <w:t xml:space="preserve"> </w:t>
      </w:r>
      <w:r w:rsidRPr="0060735E">
        <w:rPr>
          <w:b/>
          <w:sz w:val="28"/>
          <w:szCs w:val="28"/>
        </w:rPr>
        <w:t>Teachers will be assigned jobs</w:t>
      </w:r>
      <w:r w:rsidRPr="0060735E">
        <w:rPr>
          <w:sz w:val="28"/>
          <w:szCs w:val="28"/>
        </w:rPr>
        <w:t xml:space="preserve"> </w:t>
      </w:r>
      <w:r>
        <w:rPr>
          <w:sz w:val="28"/>
          <w:szCs w:val="28"/>
        </w:rPr>
        <w:t>for times when they are not playing.</w:t>
      </w:r>
    </w:p>
    <w:p w14:paraId="220B017D" w14:textId="77777777" w:rsidR="00C25A21" w:rsidRDefault="00C25A21" w:rsidP="00C25A21">
      <w:pPr>
        <w:pStyle w:val="ListParagraph"/>
        <w:rPr>
          <w:sz w:val="28"/>
          <w:szCs w:val="28"/>
        </w:rPr>
      </w:pPr>
    </w:p>
    <w:p w14:paraId="391237DA" w14:textId="1AC53BBD" w:rsidR="00C25A21" w:rsidRDefault="00F10ED0" w:rsidP="002A4130">
      <w:pPr>
        <w:pStyle w:val="ListParagraph"/>
        <w:numPr>
          <w:ilvl w:val="0"/>
          <w:numId w:val="1"/>
        </w:numPr>
        <w:rPr>
          <w:sz w:val="28"/>
          <w:szCs w:val="28"/>
        </w:rPr>
      </w:pPr>
      <w:r>
        <w:rPr>
          <w:sz w:val="28"/>
          <w:szCs w:val="28"/>
        </w:rPr>
        <w:t xml:space="preserve"> </w:t>
      </w:r>
      <w:r w:rsidRPr="0060735E">
        <w:rPr>
          <w:b/>
          <w:sz w:val="28"/>
          <w:szCs w:val="28"/>
        </w:rPr>
        <w:t>Teachers are responsible for providing page turners</w:t>
      </w:r>
      <w:r>
        <w:rPr>
          <w:sz w:val="28"/>
          <w:szCs w:val="28"/>
        </w:rPr>
        <w:t xml:space="preserve"> and piano monitors for their own students, as needed.</w:t>
      </w:r>
    </w:p>
    <w:p w14:paraId="1B918F5D" w14:textId="77777777" w:rsidR="00FF33AE" w:rsidRPr="00FF33AE" w:rsidRDefault="00FF33AE" w:rsidP="00FF33AE">
      <w:pPr>
        <w:ind w:left="0"/>
        <w:rPr>
          <w:sz w:val="28"/>
          <w:szCs w:val="28"/>
        </w:rPr>
      </w:pPr>
    </w:p>
    <w:p w14:paraId="68ADED1F" w14:textId="0D3CCF6F" w:rsidR="00AA4C59" w:rsidRPr="009A7FA5" w:rsidRDefault="00AA4C59" w:rsidP="009A7FA5">
      <w:pPr>
        <w:pStyle w:val="ListParagraph"/>
        <w:numPr>
          <w:ilvl w:val="0"/>
          <w:numId w:val="1"/>
        </w:numPr>
        <w:rPr>
          <w:sz w:val="28"/>
          <w:szCs w:val="28"/>
        </w:rPr>
      </w:pPr>
      <w:r>
        <w:rPr>
          <w:sz w:val="28"/>
          <w:szCs w:val="28"/>
        </w:rPr>
        <w:t xml:space="preserve"> </w:t>
      </w:r>
    </w:p>
    <w:tbl>
      <w:tblPr>
        <w:tblStyle w:val="TableGrid"/>
        <w:tblW w:w="0" w:type="auto"/>
        <w:tblInd w:w="720" w:type="dxa"/>
        <w:tblLook w:val="04A0" w:firstRow="1" w:lastRow="0" w:firstColumn="1" w:lastColumn="0" w:noHBand="0" w:noVBand="1"/>
      </w:tblPr>
      <w:tblGrid>
        <w:gridCol w:w="2515"/>
        <w:gridCol w:w="2340"/>
        <w:gridCol w:w="2070"/>
      </w:tblGrid>
      <w:tr w:rsidR="006E7372" w14:paraId="40951266" w14:textId="77777777" w:rsidTr="006E7372">
        <w:tc>
          <w:tcPr>
            <w:tcW w:w="6925" w:type="dxa"/>
            <w:gridSpan w:val="3"/>
          </w:tcPr>
          <w:p w14:paraId="4E393A42" w14:textId="77777777" w:rsidR="006E7372" w:rsidRDefault="006E7372" w:rsidP="002A4130">
            <w:pPr>
              <w:pStyle w:val="ListParagraph"/>
              <w:ind w:left="0"/>
              <w:jc w:val="center"/>
              <w:rPr>
                <w:b/>
                <w:bCs/>
                <w:sz w:val="32"/>
                <w:szCs w:val="32"/>
              </w:rPr>
            </w:pPr>
            <w:r w:rsidRPr="008540BE">
              <w:rPr>
                <w:b/>
                <w:bCs/>
                <w:sz w:val="32"/>
                <w:szCs w:val="32"/>
              </w:rPr>
              <w:t>FEE SCHEDULE PER PARTICIPANT</w:t>
            </w:r>
          </w:p>
          <w:p w14:paraId="7C4D67D3" w14:textId="2C5B863A" w:rsidR="00FF33AE" w:rsidRPr="002A4130" w:rsidRDefault="00FF33AE" w:rsidP="002A4130">
            <w:pPr>
              <w:pStyle w:val="ListParagraph"/>
              <w:ind w:left="0"/>
              <w:jc w:val="center"/>
              <w:rPr>
                <w:b/>
                <w:bCs/>
                <w:sz w:val="32"/>
                <w:szCs w:val="32"/>
              </w:rPr>
            </w:pPr>
          </w:p>
        </w:tc>
      </w:tr>
      <w:tr w:rsidR="006E7372" w14:paraId="0DF2FD22" w14:textId="77777777" w:rsidTr="006E7372">
        <w:tc>
          <w:tcPr>
            <w:tcW w:w="2515" w:type="dxa"/>
          </w:tcPr>
          <w:p w14:paraId="7742B296" w14:textId="5A74EF55" w:rsidR="006E7372" w:rsidRDefault="006E7372" w:rsidP="002A4130">
            <w:pPr>
              <w:pStyle w:val="ListParagraph"/>
              <w:ind w:left="0"/>
              <w:jc w:val="center"/>
              <w:rPr>
                <w:sz w:val="28"/>
                <w:szCs w:val="28"/>
              </w:rPr>
            </w:pPr>
            <w:r>
              <w:rPr>
                <w:sz w:val="28"/>
                <w:szCs w:val="28"/>
              </w:rPr>
              <w:t>MEMBERSHIP REQUIREMENT</w:t>
            </w:r>
          </w:p>
        </w:tc>
        <w:tc>
          <w:tcPr>
            <w:tcW w:w="2340" w:type="dxa"/>
          </w:tcPr>
          <w:p w14:paraId="51C15D27" w14:textId="14FE237E" w:rsidR="006E7372" w:rsidRDefault="006E7372" w:rsidP="002A4130">
            <w:pPr>
              <w:pStyle w:val="ListParagraph"/>
              <w:ind w:left="0"/>
              <w:jc w:val="center"/>
              <w:rPr>
                <w:sz w:val="28"/>
                <w:szCs w:val="28"/>
              </w:rPr>
            </w:pPr>
            <w:r>
              <w:rPr>
                <w:sz w:val="28"/>
                <w:szCs w:val="28"/>
              </w:rPr>
              <w:t>FEE PAID BY</w:t>
            </w:r>
          </w:p>
          <w:p w14:paraId="54CA1F99" w14:textId="450AB2EA" w:rsidR="006E7372" w:rsidRDefault="006E7372" w:rsidP="002A4130">
            <w:pPr>
              <w:pStyle w:val="ListParagraph"/>
              <w:ind w:left="0"/>
              <w:jc w:val="center"/>
              <w:rPr>
                <w:sz w:val="28"/>
                <w:szCs w:val="28"/>
              </w:rPr>
            </w:pPr>
            <w:r>
              <w:rPr>
                <w:sz w:val="28"/>
                <w:szCs w:val="28"/>
              </w:rPr>
              <w:t xml:space="preserve">NOV. </w:t>
            </w:r>
            <w:r w:rsidR="00A82DA9">
              <w:rPr>
                <w:sz w:val="28"/>
                <w:szCs w:val="28"/>
              </w:rPr>
              <w:t>7</w:t>
            </w:r>
            <w:r>
              <w:rPr>
                <w:sz w:val="28"/>
                <w:szCs w:val="28"/>
              </w:rPr>
              <w:t>, 2022</w:t>
            </w:r>
          </w:p>
        </w:tc>
        <w:tc>
          <w:tcPr>
            <w:tcW w:w="2070" w:type="dxa"/>
          </w:tcPr>
          <w:p w14:paraId="692B1B34" w14:textId="60C1F1A4" w:rsidR="006E7372" w:rsidRDefault="006E7372" w:rsidP="002A4130">
            <w:pPr>
              <w:pStyle w:val="ListParagraph"/>
              <w:ind w:left="0"/>
              <w:jc w:val="center"/>
              <w:rPr>
                <w:sz w:val="28"/>
                <w:szCs w:val="28"/>
              </w:rPr>
            </w:pPr>
            <w:r>
              <w:rPr>
                <w:sz w:val="28"/>
                <w:szCs w:val="28"/>
              </w:rPr>
              <w:t>LATE FEE PAID BY DEC. 5, 2022</w:t>
            </w:r>
          </w:p>
        </w:tc>
      </w:tr>
      <w:tr w:rsidR="006E7372" w14:paraId="3F006BE0" w14:textId="77777777" w:rsidTr="006E7372">
        <w:tc>
          <w:tcPr>
            <w:tcW w:w="2515" w:type="dxa"/>
          </w:tcPr>
          <w:p w14:paraId="0C405318" w14:textId="77777777" w:rsidR="006E7372" w:rsidRPr="006E7372" w:rsidRDefault="006E7372" w:rsidP="002A4130">
            <w:pPr>
              <w:pStyle w:val="ListParagraph"/>
              <w:ind w:left="0"/>
              <w:jc w:val="center"/>
              <w:rPr>
                <w:sz w:val="24"/>
                <w:szCs w:val="24"/>
              </w:rPr>
            </w:pPr>
          </w:p>
          <w:p w14:paraId="63E0A88F" w14:textId="77777777" w:rsidR="006E7372" w:rsidRDefault="006E7372" w:rsidP="002A4130">
            <w:pPr>
              <w:pStyle w:val="ListParagraph"/>
              <w:ind w:left="0"/>
              <w:jc w:val="center"/>
              <w:rPr>
                <w:sz w:val="24"/>
                <w:szCs w:val="24"/>
              </w:rPr>
            </w:pPr>
            <w:r w:rsidRPr="006E7372">
              <w:rPr>
                <w:sz w:val="24"/>
                <w:szCs w:val="24"/>
              </w:rPr>
              <w:t>BOTH MTNA AND NWSMTA</w:t>
            </w:r>
          </w:p>
          <w:p w14:paraId="65910560" w14:textId="49F02351" w:rsidR="00FF33AE" w:rsidRDefault="00FF33AE" w:rsidP="002A4130">
            <w:pPr>
              <w:pStyle w:val="ListParagraph"/>
              <w:ind w:left="0"/>
              <w:jc w:val="center"/>
              <w:rPr>
                <w:sz w:val="24"/>
                <w:szCs w:val="24"/>
              </w:rPr>
            </w:pPr>
            <w:r>
              <w:rPr>
                <w:sz w:val="24"/>
                <w:szCs w:val="24"/>
              </w:rPr>
              <w:t>(no</w:t>
            </w:r>
            <w:r w:rsidR="00B24C38">
              <w:rPr>
                <w:sz w:val="24"/>
                <w:szCs w:val="24"/>
              </w:rPr>
              <w:t xml:space="preserve"> </w:t>
            </w:r>
            <w:r>
              <w:rPr>
                <w:sz w:val="24"/>
                <w:szCs w:val="24"/>
              </w:rPr>
              <w:t>fee for teachers)</w:t>
            </w:r>
          </w:p>
          <w:p w14:paraId="7AFA95EA" w14:textId="70B4DD0C" w:rsidR="00FF33AE" w:rsidRPr="006E7372" w:rsidRDefault="00FF33AE" w:rsidP="002A4130">
            <w:pPr>
              <w:pStyle w:val="ListParagraph"/>
              <w:ind w:left="0"/>
              <w:jc w:val="center"/>
              <w:rPr>
                <w:sz w:val="24"/>
                <w:szCs w:val="24"/>
              </w:rPr>
            </w:pPr>
          </w:p>
        </w:tc>
        <w:tc>
          <w:tcPr>
            <w:tcW w:w="2340" w:type="dxa"/>
          </w:tcPr>
          <w:p w14:paraId="5B4FB17D" w14:textId="77777777" w:rsidR="006E7372" w:rsidRPr="006E7372" w:rsidRDefault="006E7372" w:rsidP="002A4130">
            <w:pPr>
              <w:pStyle w:val="ListParagraph"/>
              <w:ind w:left="0"/>
              <w:jc w:val="center"/>
              <w:rPr>
                <w:sz w:val="24"/>
                <w:szCs w:val="24"/>
              </w:rPr>
            </w:pPr>
          </w:p>
          <w:p w14:paraId="7A563880" w14:textId="65AB3A95" w:rsidR="006E7372" w:rsidRPr="006E7372" w:rsidRDefault="006E7372" w:rsidP="002A4130">
            <w:pPr>
              <w:pStyle w:val="ListParagraph"/>
              <w:ind w:left="0"/>
              <w:jc w:val="center"/>
              <w:rPr>
                <w:sz w:val="24"/>
                <w:szCs w:val="24"/>
              </w:rPr>
            </w:pPr>
            <w:r w:rsidRPr="006E7372">
              <w:rPr>
                <w:sz w:val="24"/>
                <w:szCs w:val="24"/>
              </w:rPr>
              <w:t>$25.00</w:t>
            </w:r>
          </w:p>
        </w:tc>
        <w:tc>
          <w:tcPr>
            <w:tcW w:w="2070" w:type="dxa"/>
          </w:tcPr>
          <w:p w14:paraId="3802E40D" w14:textId="77777777" w:rsidR="006E7372" w:rsidRPr="006E7372" w:rsidRDefault="006E7372" w:rsidP="002A4130">
            <w:pPr>
              <w:pStyle w:val="ListParagraph"/>
              <w:ind w:left="0"/>
              <w:jc w:val="center"/>
              <w:rPr>
                <w:sz w:val="24"/>
                <w:szCs w:val="24"/>
              </w:rPr>
            </w:pPr>
          </w:p>
          <w:p w14:paraId="58C28880" w14:textId="546E9FD6" w:rsidR="006E7372" w:rsidRPr="006E7372" w:rsidRDefault="006E7372" w:rsidP="002A4130">
            <w:pPr>
              <w:pStyle w:val="ListParagraph"/>
              <w:ind w:left="0"/>
              <w:jc w:val="center"/>
              <w:rPr>
                <w:sz w:val="24"/>
                <w:szCs w:val="24"/>
              </w:rPr>
            </w:pPr>
            <w:r w:rsidRPr="006E7372">
              <w:rPr>
                <w:sz w:val="24"/>
                <w:szCs w:val="24"/>
              </w:rPr>
              <w:t>$30.00</w:t>
            </w:r>
          </w:p>
        </w:tc>
      </w:tr>
      <w:tr w:rsidR="006E7372" w14:paraId="1575B893" w14:textId="77777777" w:rsidTr="008540BE">
        <w:trPr>
          <w:trHeight w:val="1547"/>
        </w:trPr>
        <w:tc>
          <w:tcPr>
            <w:tcW w:w="2515" w:type="dxa"/>
          </w:tcPr>
          <w:p w14:paraId="4390B2D9" w14:textId="548E1083" w:rsidR="00FF33AE" w:rsidRDefault="006E7372" w:rsidP="00FF33AE">
            <w:pPr>
              <w:pStyle w:val="ListParagraph"/>
              <w:ind w:left="0"/>
              <w:jc w:val="center"/>
              <w:rPr>
                <w:sz w:val="24"/>
                <w:szCs w:val="24"/>
              </w:rPr>
            </w:pPr>
            <w:r w:rsidRPr="006E7372">
              <w:rPr>
                <w:sz w:val="24"/>
                <w:szCs w:val="24"/>
              </w:rPr>
              <w:t>MTNA</w:t>
            </w:r>
          </w:p>
          <w:p w14:paraId="0E3734CA" w14:textId="24738331" w:rsidR="006E7372" w:rsidRPr="00FF33AE" w:rsidRDefault="006E7372" w:rsidP="002A4130">
            <w:pPr>
              <w:pStyle w:val="ListParagraph"/>
              <w:ind w:left="0"/>
              <w:jc w:val="center"/>
              <w:rPr>
                <w:sz w:val="21"/>
                <w:szCs w:val="21"/>
              </w:rPr>
            </w:pPr>
            <w:r w:rsidRPr="00FF33AE">
              <w:rPr>
                <w:sz w:val="21"/>
                <w:szCs w:val="21"/>
              </w:rPr>
              <w:t>(LOCAL CHAPTER MEMBERSHIP NOT REQUIRED</w:t>
            </w:r>
            <w:r w:rsidR="00FF33AE">
              <w:rPr>
                <w:sz w:val="21"/>
                <w:szCs w:val="21"/>
              </w:rPr>
              <w:t xml:space="preserve">, but </w:t>
            </w:r>
            <w:r w:rsidR="00D40F0C">
              <w:rPr>
                <w:sz w:val="21"/>
                <w:szCs w:val="21"/>
              </w:rPr>
              <w:t xml:space="preserve">add </w:t>
            </w:r>
            <w:r w:rsidR="00FF33AE">
              <w:rPr>
                <w:sz w:val="21"/>
                <w:szCs w:val="21"/>
              </w:rPr>
              <w:t>fee for teacher</w:t>
            </w:r>
            <w:r w:rsidR="00D40F0C">
              <w:rPr>
                <w:sz w:val="21"/>
                <w:szCs w:val="21"/>
              </w:rPr>
              <w:t>)</w:t>
            </w:r>
          </w:p>
        </w:tc>
        <w:tc>
          <w:tcPr>
            <w:tcW w:w="2340" w:type="dxa"/>
          </w:tcPr>
          <w:p w14:paraId="055DF853" w14:textId="77777777" w:rsidR="006E7372" w:rsidRDefault="006E7372" w:rsidP="002A4130">
            <w:pPr>
              <w:pStyle w:val="ListParagraph"/>
              <w:ind w:left="0"/>
              <w:jc w:val="center"/>
              <w:rPr>
                <w:sz w:val="24"/>
                <w:szCs w:val="24"/>
              </w:rPr>
            </w:pPr>
          </w:p>
          <w:p w14:paraId="4F18CCFC" w14:textId="77777777" w:rsidR="006E7372" w:rsidRDefault="006E7372" w:rsidP="002A4130">
            <w:pPr>
              <w:pStyle w:val="ListParagraph"/>
              <w:ind w:left="0"/>
              <w:jc w:val="center"/>
              <w:rPr>
                <w:sz w:val="24"/>
                <w:szCs w:val="24"/>
              </w:rPr>
            </w:pPr>
          </w:p>
          <w:p w14:paraId="76F0D6A3" w14:textId="0C01A1D6" w:rsidR="006E7372" w:rsidRPr="006E7372" w:rsidRDefault="006E7372" w:rsidP="002A4130">
            <w:pPr>
              <w:pStyle w:val="ListParagraph"/>
              <w:ind w:left="0"/>
              <w:jc w:val="center"/>
              <w:rPr>
                <w:sz w:val="24"/>
                <w:szCs w:val="24"/>
              </w:rPr>
            </w:pPr>
            <w:r>
              <w:rPr>
                <w:sz w:val="24"/>
                <w:szCs w:val="24"/>
              </w:rPr>
              <w:t>$</w:t>
            </w:r>
            <w:r w:rsidR="008540BE">
              <w:rPr>
                <w:sz w:val="24"/>
                <w:szCs w:val="24"/>
              </w:rPr>
              <w:t>35.00</w:t>
            </w:r>
          </w:p>
        </w:tc>
        <w:tc>
          <w:tcPr>
            <w:tcW w:w="2070" w:type="dxa"/>
          </w:tcPr>
          <w:p w14:paraId="6236736F" w14:textId="77777777" w:rsidR="006E7372" w:rsidRDefault="006E7372" w:rsidP="002A4130">
            <w:pPr>
              <w:pStyle w:val="ListParagraph"/>
              <w:ind w:left="0"/>
              <w:jc w:val="center"/>
              <w:rPr>
                <w:sz w:val="24"/>
                <w:szCs w:val="24"/>
              </w:rPr>
            </w:pPr>
          </w:p>
          <w:p w14:paraId="73458381" w14:textId="77777777" w:rsidR="008540BE" w:rsidRDefault="008540BE" w:rsidP="002A4130">
            <w:pPr>
              <w:pStyle w:val="ListParagraph"/>
              <w:ind w:left="0"/>
              <w:jc w:val="center"/>
              <w:rPr>
                <w:sz w:val="24"/>
                <w:szCs w:val="24"/>
              </w:rPr>
            </w:pPr>
          </w:p>
          <w:p w14:paraId="10672055" w14:textId="68B96F15" w:rsidR="008540BE" w:rsidRPr="006E7372" w:rsidRDefault="008540BE" w:rsidP="002A4130">
            <w:pPr>
              <w:pStyle w:val="ListParagraph"/>
              <w:ind w:left="0"/>
              <w:jc w:val="center"/>
              <w:rPr>
                <w:sz w:val="24"/>
                <w:szCs w:val="24"/>
              </w:rPr>
            </w:pPr>
            <w:r>
              <w:rPr>
                <w:sz w:val="24"/>
                <w:szCs w:val="24"/>
              </w:rPr>
              <w:t>$40.00</w:t>
            </w:r>
          </w:p>
        </w:tc>
      </w:tr>
      <w:tr w:rsidR="006E7372" w14:paraId="1069BF5D" w14:textId="77777777" w:rsidTr="008540BE">
        <w:trPr>
          <w:trHeight w:val="143"/>
        </w:trPr>
        <w:tc>
          <w:tcPr>
            <w:tcW w:w="2515" w:type="dxa"/>
          </w:tcPr>
          <w:p w14:paraId="006C2B45" w14:textId="77777777" w:rsidR="006E7372" w:rsidRDefault="008540BE" w:rsidP="00FF33AE">
            <w:pPr>
              <w:pStyle w:val="ListParagraph"/>
              <w:ind w:left="0"/>
              <w:jc w:val="center"/>
              <w:rPr>
                <w:sz w:val="24"/>
                <w:szCs w:val="24"/>
              </w:rPr>
            </w:pPr>
            <w:r>
              <w:rPr>
                <w:sz w:val="24"/>
                <w:szCs w:val="24"/>
              </w:rPr>
              <w:t>NO MTNA AFFILIATION</w:t>
            </w:r>
          </w:p>
          <w:p w14:paraId="60369BA5" w14:textId="13DE8926" w:rsidR="00FF33AE" w:rsidRPr="00B24C38" w:rsidRDefault="00FF33AE" w:rsidP="00FF33AE">
            <w:pPr>
              <w:pStyle w:val="ListParagraph"/>
              <w:ind w:left="0"/>
              <w:jc w:val="center"/>
              <w:rPr>
                <w:sz w:val="21"/>
                <w:szCs w:val="21"/>
              </w:rPr>
            </w:pPr>
            <w:r w:rsidRPr="00B24C38">
              <w:rPr>
                <w:sz w:val="21"/>
                <w:szCs w:val="21"/>
              </w:rPr>
              <w:t>(</w:t>
            </w:r>
            <w:r w:rsidR="00D40F0C" w:rsidRPr="00B24C38">
              <w:rPr>
                <w:sz w:val="21"/>
                <w:szCs w:val="21"/>
              </w:rPr>
              <w:t>add</w:t>
            </w:r>
            <w:r w:rsidR="00B24C38" w:rsidRPr="00B24C38">
              <w:rPr>
                <w:sz w:val="21"/>
                <w:szCs w:val="21"/>
              </w:rPr>
              <w:t xml:space="preserve"> f</w:t>
            </w:r>
            <w:r w:rsidRPr="00B24C38">
              <w:rPr>
                <w:sz w:val="21"/>
                <w:szCs w:val="21"/>
              </w:rPr>
              <w:t>ee for teacher</w:t>
            </w:r>
            <w:r w:rsidR="00D40F0C" w:rsidRPr="00B24C38">
              <w:rPr>
                <w:sz w:val="21"/>
                <w:szCs w:val="21"/>
              </w:rPr>
              <w:t>)</w:t>
            </w:r>
          </w:p>
        </w:tc>
        <w:tc>
          <w:tcPr>
            <w:tcW w:w="2340" w:type="dxa"/>
          </w:tcPr>
          <w:p w14:paraId="49364B31" w14:textId="77777777" w:rsidR="002A4130" w:rsidRDefault="002A4130" w:rsidP="002A4130">
            <w:pPr>
              <w:pStyle w:val="ListParagraph"/>
              <w:ind w:left="0"/>
              <w:jc w:val="center"/>
              <w:rPr>
                <w:sz w:val="24"/>
                <w:szCs w:val="24"/>
              </w:rPr>
            </w:pPr>
          </w:p>
          <w:p w14:paraId="05C1CA26" w14:textId="656AB1DD" w:rsidR="008540BE" w:rsidRDefault="008540BE" w:rsidP="002A4130">
            <w:pPr>
              <w:pStyle w:val="ListParagraph"/>
              <w:ind w:left="0"/>
              <w:jc w:val="center"/>
              <w:rPr>
                <w:sz w:val="24"/>
                <w:szCs w:val="24"/>
              </w:rPr>
            </w:pPr>
            <w:r>
              <w:rPr>
                <w:sz w:val="24"/>
                <w:szCs w:val="24"/>
              </w:rPr>
              <w:t>$50.00</w:t>
            </w:r>
          </w:p>
          <w:p w14:paraId="29FDE448" w14:textId="5643FE12" w:rsidR="006E7372" w:rsidRPr="006E7372" w:rsidRDefault="006E7372" w:rsidP="002A4130">
            <w:pPr>
              <w:pStyle w:val="ListParagraph"/>
              <w:ind w:left="0"/>
              <w:rPr>
                <w:sz w:val="24"/>
                <w:szCs w:val="24"/>
              </w:rPr>
            </w:pPr>
          </w:p>
        </w:tc>
        <w:tc>
          <w:tcPr>
            <w:tcW w:w="2070" w:type="dxa"/>
          </w:tcPr>
          <w:p w14:paraId="79A0F424" w14:textId="77777777" w:rsidR="002A4130" w:rsidRDefault="002A4130" w:rsidP="002A4130">
            <w:pPr>
              <w:pStyle w:val="ListParagraph"/>
              <w:ind w:left="0"/>
              <w:jc w:val="center"/>
              <w:rPr>
                <w:sz w:val="24"/>
                <w:szCs w:val="24"/>
              </w:rPr>
            </w:pPr>
          </w:p>
          <w:p w14:paraId="0C2B61BF" w14:textId="0DFAC002" w:rsidR="002A4130" w:rsidRPr="006E7372" w:rsidRDefault="008540BE" w:rsidP="002A4130">
            <w:pPr>
              <w:pStyle w:val="ListParagraph"/>
              <w:ind w:left="0"/>
              <w:jc w:val="center"/>
              <w:rPr>
                <w:sz w:val="24"/>
                <w:szCs w:val="24"/>
              </w:rPr>
            </w:pPr>
            <w:r>
              <w:rPr>
                <w:sz w:val="24"/>
                <w:szCs w:val="24"/>
              </w:rPr>
              <w:t>$50.0</w:t>
            </w:r>
            <w:r w:rsidR="002A4130">
              <w:rPr>
                <w:sz w:val="24"/>
                <w:szCs w:val="24"/>
              </w:rPr>
              <w:t>0</w:t>
            </w:r>
          </w:p>
        </w:tc>
      </w:tr>
    </w:tbl>
    <w:p w14:paraId="0D2EFD9D" w14:textId="77777777" w:rsidR="009A7FA5" w:rsidRPr="009A7FA5" w:rsidRDefault="009A7FA5" w:rsidP="009A7FA5">
      <w:pPr>
        <w:pStyle w:val="ListParagraph"/>
        <w:rPr>
          <w:sz w:val="28"/>
          <w:szCs w:val="28"/>
        </w:rPr>
      </w:pPr>
    </w:p>
    <w:p w14:paraId="70EE9DF7" w14:textId="71E0BF88" w:rsidR="009A7FA5" w:rsidRDefault="009A7FA5" w:rsidP="009A7FA5">
      <w:pPr>
        <w:rPr>
          <w:sz w:val="28"/>
          <w:szCs w:val="28"/>
        </w:rPr>
      </w:pPr>
    </w:p>
    <w:p w14:paraId="5620B0FA" w14:textId="77777777" w:rsidR="009A7FA5" w:rsidRPr="009A7FA5" w:rsidRDefault="009A7FA5" w:rsidP="009A7FA5">
      <w:pPr>
        <w:rPr>
          <w:sz w:val="28"/>
          <w:szCs w:val="28"/>
        </w:rPr>
      </w:pPr>
    </w:p>
    <w:p w14:paraId="736E9E2B" w14:textId="77777777" w:rsidR="00F10ED0" w:rsidRPr="00371762" w:rsidRDefault="00AA4C59" w:rsidP="00AA4C59">
      <w:pPr>
        <w:pStyle w:val="ListParagraph"/>
        <w:numPr>
          <w:ilvl w:val="0"/>
          <w:numId w:val="1"/>
        </w:numPr>
        <w:rPr>
          <w:b/>
          <w:sz w:val="28"/>
          <w:szCs w:val="28"/>
        </w:rPr>
      </w:pPr>
      <w:r w:rsidRPr="00371762">
        <w:rPr>
          <w:bCs/>
          <w:sz w:val="28"/>
          <w:szCs w:val="28"/>
        </w:rPr>
        <w:lastRenderedPageBreak/>
        <w:t xml:space="preserve"> </w:t>
      </w:r>
      <w:r w:rsidR="00F10ED0" w:rsidRPr="00371762">
        <w:rPr>
          <w:b/>
          <w:sz w:val="28"/>
          <w:szCs w:val="28"/>
        </w:rPr>
        <w:t xml:space="preserve">Send your </w:t>
      </w:r>
      <w:r w:rsidRPr="00371762">
        <w:rPr>
          <w:b/>
          <w:sz w:val="28"/>
          <w:szCs w:val="28"/>
        </w:rPr>
        <w:t>registration</w:t>
      </w:r>
      <w:r w:rsidR="00F10ED0" w:rsidRPr="00371762">
        <w:rPr>
          <w:b/>
          <w:sz w:val="28"/>
          <w:szCs w:val="28"/>
        </w:rPr>
        <w:t xml:space="preserve"> form, along with </w:t>
      </w:r>
      <w:r w:rsidR="00F10ED0" w:rsidRPr="00371762">
        <w:rPr>
          <w:b/>
          <w:sz w:val="28"/>
          <w:szCs w:val="28"/>
          <w:u w:val="single"/>
        </w:rPr>
        <w:t>one check</w:t>
      </w:r>
      <w:r w:rsidR="00F10ED0" w:rsidRPr="00371762">
        <w:rPr>
          <w:b/>
          <w:sz w:val="28"/>
          <w:szCs w:val="28"/>
        </w:rPr>
        <w:t xml:space="preserve"> payable to NWSMTA, to</w:t>
      </w:r>
      <w:r w:rsidR="00F6706D" w:rsidRPr="00371762">
        <w:rPr>
          <w:b/>
          <w:sz w:val="28"/>
          <w:szCs w:val="28"/>
        </w:rPr>
        <w:t>:</w:t>
      </w:r>
    </w:p>
    <w:p w14:paraId="75B6C4A4" w14:textId="77777777" w:rsidR="00F6706D" w:rsidRDefault="00F6706D" w:rsidP="00F6706D">
      <w:pPr>
        <w:rPr>
          <w:sz w:val="28"/>
          <w:szCs w:val="28"/>
        </w:rPr>
      </w:pPr>
    </w:p>
    <w:p w14:paraId="7FA2AC81" w14:textId="77777777" w:rsidR="00F6706D" w:rsidRDefault="00F6706D" w:rsidP="0060735E">
      <w:pPr>
        <w:ind w:left="0" w:firstLine="720"/>
        <w:rPr>
          <w:sz w:val="28"/>
          <w:szCs w:val="28"/>
        </w:rPr>
      </w:pPr>
      <w:r>
        <w:rPr>
          <w:sz w:val="28"/>
          <w:szCs w:val="28"/>
        </w:rPr>
        <w:t>Diane Adamek</w:t>
      </w:r>
    </w:p>
    <w:p w14:paraId="1EC0C47B" w14:textId="77777777" w:rsidR="00F6706D" w:rsidRDefault="00F6706D" w:rsidP="0060735E">
      <w:pPr>
        <w:ind w:left="0" w:firstLine="720"/>
        <w:rPr>
          <w:sz w:val="28"/>
          <w:szCs w:val="28"/>
        </w:rPr>
      </w:pPr>
      <w:r>
        <w:rPr>
          <w:sz w:val="28"/>
          <w:szCs w:val="28"/>
        </w:rPr>
        <w:t>530 Killarney Pass Circle</w:t>
      </w:r>
    </w:p>
    <w:p w14:paraId="643E60A6" w14:textId="37AFE9AB" w:rsidR="00F6706D" w:rsidRPr="00F6706D" w:rsidRDefault="00F6706D" w:rsidP="0060735E">
      <w:pPr>
        <w:ind w:left="0" w:firstLine="720"/>
        <w:rPr>
          <w:sz w:val="28"/>
          <w:szCs w:val="28"/>
        </w:rPr>
      </w:pPr>
      <w:r>
        <w:rPr>
          <w:sz w:val="28"/>
          <w:szCs w:val="28"/>
        </w:rPr>
        <w:t>Mundelein, Illinois 60060</w:t>
      </w:r>
      <w:r w:rsidR="0060735E">
        <w:rPr>
          <w:sz w:val="28"/>
          <w:szCs w:val="28"/>
        </w:rPr>
        <w:tab/>
      </w:r>
      <w:r w:rsidR="0058589F">
        <w:rPr>
          <w:sz w:val="28"/>
          <w:szCs w:val="28"/>
        </w:rPr>
        <w:t>-1260</w:t>
      </w:r>
      <w:r w:rsidR="0060735E">
        <w:rPr>
          <w:sz w:val="28"/>
          <w:szCs w:val="28"/>
        </w:rPr>
        <w:tab/>
      </w:r>
      <w:r w:rsidR="0060735E">
        <w:rPr>
          <w:sz w:val="28"/>
          <w:szCs w:val="28"/>
        </w:rPr>
        <w:tab/>
      </w:r>
      <w:r w:rsidR="0060735E">
        <w:rPr>
          <w:sz w:val="28"/>
          <w:szCs w:val="28"/>
        </w:rPr>
        <w:tab/>
      </w:r>
      <w:r w:rsidR="0060735E">
        <w:rPr>
          <w:sz w:val="28"/>
          <w:szCs w:val="28"/>
        </w:rPr>
        <w:tab/>
        <w:t xml:space="preserve">Revised </w:t>
      </w:r>
      <w:r w:rsidR="00FF33AE">
        <w:rPr>
          <w:sz w:val="28"/>
          <w:szCs w:val="28"/>
        </w:rPr>
        <w:t>9/22</w:t>
      </w:r>
      <w:r w:rsidR="00371762">
        <w:rPr>
          <w:sz w:val="28"/>
          <w:szCs w:val="28"/>
        </w:rPr>
        <w:t xml:space="preserve"> DCA</w:t>
      </w:r>
    </w:p>
    <w:sectPr w:rsidR="00F6706D" w:rsidRPr="00F67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C151E"/>
    <w:multiLevelType w:val="hybridMultilevel"/>
    <w:tmpl w:val="01F8C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874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AC"/>
    <w:rsid w:val="001262A1"/>
    <w:rsid w:val="00194D43"/>
    <w:rsid w:val="001E377C"/>
    <w:rsid w:val="001F7741"/>
    <w:rsid w:val="0025740F"/>
    <w:rsid w:val="002A4130"/>
    <w:rsid w:val="002A59F6"/>
    <w:rsid w:val="00312D43"/>
    <w:rsid w:val="003337ED"/>
    <w:rsid w:val="00371762"/>
    <w:rsid w:val="00417E5C"/>
    <w:rsid w:val="00475202"/>
    <w:rsid w:val="00481D65"/>
    <w:rsid w:val="004D454A"/>
    <w:rsid w:val="004D5188"/>
    <w:rsid w:val="00554FAC"/>
    <w:rsid w:val="0058004E"/>
    <w:rsid w:val="0058589F"/>
    <w:rsid w:val="0060735E"/>
    <w:rsid w:val="006400C2"/>
    <w:rsid w:val="006514E9"/>
    <w:rsid w:val="006E7372"/>
    <w:rsid w:val="007331EB"/>
    <w:rsid w:val="00784D22"/>
    <w:rsid w:val="008540BE"/>
    <w:rsid w:val="008E3E31"/>
    <w:rsid w:val="008E5B9D"/>
    <w:rsid w:val="009356E0"/>
    <w:rsid w:val="009A7FA5"/>
    <w:rsid w:val="00A32F6C"/>
    <w:rsid w:val="00A62647"/>
    <w:rsid w:val="00A82DA9"/>
    <w:rsid w:val="00A83B75"/>
    <w:rsid w:val="00AA4C59"/>
    <w:rsid w:val="00B24C38"/>
    <w:rsid w:val="00B940EE"/>
    <w:rsid w:val="00C25A21"/>
    <w:rsid w:val="00C31C2C"/>
    <w:rsid w:val="00C446B1"/>
    <w:rsid w:val="00C90FDC"/>
    <w:rsid w:val="00CC44EB"/>
    <w:rsid w:val="00D40F0C"/>
    <w:rsid w:val="00D836A2"/>
    <w:rsid w:val="00E701B6"/>
    <w:rsid w:val="00ED3180"/>
    <w:rsid w:val="00F10ED0"/>
    <w:rsid w:val="00F4021D"/>
    <w:rsid w:val="00F6706D"/>
    <w:rsid w:val="00FF0FB0"/>
    <w:rsid w:val="00FF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60C1"/>
  <w15:docId w15:val="{F7EDE38B-8B3E-D24F-8FEA-EDF848F7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ind w:left="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Terry Goedken</cp:lastModifiedBy>
  <cp:revision>2</cp:revision>
  <cp:lastPrinted>2022-09-15T19:17:00Z</cp:lastPrinted>
  <dcterms:created xsi:type="dcterms:W3CDTF">2022-09-15T19:21:00Z</dcterms:created>
  <dcterms:modified xsi:type="dcterms:W3CDTF">2022-09-15T19:21:00Z</dcterms:modified>
</cp:coreProperties>
</file>